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pict>
          <v:rect id="_x0000_s1043" o:spid="_x0000_s1043" o:spt="1" style="position:absolute;left:0pt;margin-left:313.8pt;margin-top:3.9pt;height:126pt;width:219.65pt;z-index:251660288;mso-width-relative:page;mso-height-relative:page;" stroked="t" coordsize="21600,21600" o:allowincell="f">
            <v:path/>
            <v:fill focussize="0,0"/>
            <v:stroke weight="2pt" color="#FFFFFF"/>
            <v:imagedata o:title=""/>
            <o:lock v:ext="edit"/>
            <v:textbox inset="1pt,1pt,1pt,1pt">
              <w:txbxContent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РоссийскэФедерацие</w:t>
                  </w:r>
                </w:p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АдыгэРеспубликэмк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b/>
                      <w:sz w:val="24"/>
                      <w:szCs w:val="24"/>
                    </w:rPr>
                    <w:t>э</w:t>
                  </w:r>
                </w:p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Красногвардейскэрайоным</w:t>
                  </w:r>
                </w:p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и администрацие</w:t>
                  </w:r>
                </w:p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гъэсэныгъмкIэ и управление</w:t>
                  </w:r>
                </w:p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385300 с.Красногвардейск</w:t>
                  </w:r>
                </w:p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ул. Чапаевыр, 93</w:t>
                  </w:r>
                </w:p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тел. 5-14-90, факсыр 5-14-90</w:t>
                  </w:r>
                </w:p>
                <w:p>
                  <w:pPr>
                    <w:jc w:val="center"/>
                    <w:rPr>
                      <w:b/>
                      <w:sz w:val="16"/>
                    </w:rPr>
                  </w:pPr>
                </w:p>
              </w:txbxContent>
            </v:textbox>
          </v:rect>
        </w:pict>
      </w:r>
    </w:p>
    <w:p>
      <w:pPr>
        <w:jc w:val="center"/>
      </w:pPr>
      <w:r>
        <w:pict>
          <v:rect id="_x0000_s1042" o:spid="_x0000_s1042" o:spt="1" style="position:absolute;left:0pt;margin-left:-7.3pt;margin-top:7.3pt;height:115.65pt;width:205.95pt;z-index:251659264;mso-width-relative:page;mso-height-relative:page;" stroked="t" coordsize="21600,21600" o:allowincell="f">
            <v:path/>
            <v:fill focussize="0,0"/>
            <v:stroke weight="2pt" color="#FFFFFF"/>
            <v:imagedata o:title=""/>
            <o:lock v:ext="edit"/>
            <v:textbox inset="1pt,1pt,1pt,1pt">
              <w:txbxContent>
                <w:p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Управление образования</w:t>
                  </w:r>
                </w:p>
                <w:p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администрации</w:t>
                  </w:r>
                </w:p>
                <w:p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Красногвардейского района Республики Адыгея</w:t>
                  </w:r>
                </w:p>
                <w:p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385 300 с. Красногвардейское</w:t>
                  </w:r>
                </w:p>
                <w:p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ул. Чапаева, 93</w:t>
                  </w:r>
                </w:p>
                <w:p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тел. 5-14-90, факс 5-14-90</w:t>
                  </w:r>
                </w:p>
                <w:p/>
              </w:txbxContent>
            </v:textbox>
          </v:rect>
        </w:pict>
      </w:r>
    </w:p>
    <w:p>
      <w:pPr>
        <w:jc w:val="center"/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2940050</wp:posOffset>
            </wp:positionH>
            <wp:positionV relativeFrom="margin">
              <wp:posOffset>189230</wp:posOffset>
            </wp:positionV>
            <wp:extent cx="904875" cy="1085850"/>
            <wp:effectExtent l="19050" t="0" r="9525" b="0"/>
            <wp:wrapSquare wrapText="bothSides"/>
            <wp:docPr id="24" name="Рисунок 2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</w:pPr>
    </w:p>
    <w:p>
      <w:pPr>
        <w:jc w:val="center"/>
      </w:pPr>
    </w:p>
    <w:p>
      <w:pPr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</w:p>
    <w:p>
      <w:pPr>
        <w:rPr>
          <w:rFonts w:ascii="PEW Report" w:hAnsi="PEW Report"/>
          <w:b/>
          <w:sz w:val="22"/>
          <w:u w:val="single"/>
        </w:rPr>
      </w:pPr>
      <w:r>
        <w:pict>
          <v:line id="_x0000_s1044" o:spid="_x0000_s1044" o:spt="20" style="position:absolute;left:0pt;margin-left:7.15pt;margin-top:8pt;height:0.05pt;width:482.85pt;z-index:251661312;mso-width-relative:page;mso-height-relative:page;" stroked="f" coordsize="21600,21600" o:allowincell="f">
            <v:path arrowok="t"/>
            <v:fill focussize="0,0"/>
            <v:stroke on="f" weight="1pt" startarrowwidth="narrow" startarrowlength="short" endarrowwidth="narrow" endarrowlength="short"/>
            <v:imagedata o:title=""/>
            <o:lock v:ext="edit"/>
          </v:line>
        </w:pict>
      </w:r>
    </w:p>
    <w:p>
      <w:pPr>
        <w:rPr>
          <w:rFonts w:ascii="PEW Report" w:hAnsi="PEW Report"/>
          <w:b/>
          <w:sz w:val="22"/>
          <w:u w:val="single"/>
        </w:rPr>
      </w:pPr>
    </w:p>
    <w:p>
      <w:pPr>
        <w:rPr>
          <w:rFonts w:ascii="PEW Report" w:hAnsi="PEW Report"/>
          <w:b/>
          <w:sz w:val="22"/>
          <w:u w:val="single"/>
        </w:rPr>
      </w:pPr>
    </w:p>
    <w:p>
      <w:pPr>
        <w:rPr>
          <w:rFonts w:ascii="PEW Report" w:hAnsi="PEW Report"/>
          <w:b/>
          <w:sz w:val="22"/>
          <w:u w:val="single"/>
        </w:rPr>
      </w:pPr>
    </w:p>
    <w:p>
      <w:pPr>
        <w:rPr>
          <w:rFonts w:ascii="PEW Report" w:hAnsi="PEW Report"/>
          <w:b/>
          <w:sz w:val="22"/>
          <w:u w:val="single"/>
        </w:rPr>
      </w:pPr>
      <w:r>
        <w:rPr>
          <w:rFonts w:ascii="PEW Report" w:hAnsi="PEW Report"/>
          <w:b/>
          <w:sz w:val="22"/>
          <w:u w:val="single"/>
        </w:rPr>
        <w:pict>
          <v:line id="_x0000_s1047" o:spid="_x0000_s1047" o:spt="20" style="position:absolute;left:0pt;margin-left:-20.95pt;margin-top:7.1pt;height:0pt;width:554.4pt;z-index:251661312;mso-width-relative:page;mso-height-relative:page;" coordsize="21600,21600" o:allowincell="f">
            <v:path arrowok="t"/>
            <v:fill focussize="0,0"/>
            <v:stroke weight="3pt"/>
            <v:imagedata o:title=""/>
            <o:lock v:ext="edit"/>
          </v:line>
        </w:pict>
      </w:r>
    </w:p>
    <w:p>
      <w:pPr>
        <w:tabs>
          <w:tab w:val="center" w:pos="524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>
      <w:pPr>
        <w:pStyle w:val="25"/>
        <w:rPr>
          <w:b/>
          <w:sz w:val="24"/>
          <w:szCs w:val="24"/>
          <w:u w:val="single"/>
        </w:rPr>
      </w:pPr>
    </w:p>
    <w:p>
      <w:pPr>
        <w:pStyle w:val="25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от  21.03.2022г. №101</w:t>
      </w:r>
    </w:p>
    <w:p>
      <w:pPr>
        <w:pStyle w:val="25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>
        <w:rPr>
          <w:b/>
          <w:spacing w:val="3"/>
          <w:sz w:val="24"/>
          <w:szCs w:val="24"/>
        </w:rPr>
        <w:t>. Красногвардейское</w:t>
      </w:r>
    </w:p>
    <w:p>
      <w:pPr>
        <w:pStyle w:val="25"/>
        <w:rPr>
          <w:b/>
          <w:sz w:val="24"/>
          <w:szCs w:val="24"/>
        </w:rPr>
      </w:pPr>
    </w:p>
    <w:p>
      <w:pPr>
        <w:pStyle w:val="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муниципального плана мероприятий (дорожной карты) по введению и реализации обновленных федеральных государственных образовательных стандартов </w:t>
      </w:r>
      <w:r>
        <w:rPr>
          <w:b/>
          <w:sz w:val="24"/>
          <w:szCs w:val="24"/>
          <w:lang w:val="ru-RU"/>
        </w:rPr>
        <w:t>в</w:t>
      </w:r>
      <w:r>
        <w:rPr>
          <w:rFonts w:hint="default"/>
          <w:b/>
          <w:sz w:val="24"/>
          <w:szCs w:val="24"/>
          <w:lang w:val="ru-RU"/>
        </w:rPr>
        <w:t xml:space="preserve"> </w:t>
      </w:r>
      <w:r>
        <w:rPr>
          <w:b/>
          <w:spacing w:val="-4"/>
          <w:sz w:val="24"/>
          <w:szCs w:val="24"/>
        </w:rPr>
        <w:t>образовательных организаци</w:t>
      </w:r>
      <w:r>
        <w:rPr>
          <w:b/>
          <w:spacing w:val="-4"/>
          <w:sz w:val="24"/>
          <w:szCs w:val="24"/>
          <w:lang w:val="ru-RU"/>
        </w:rPr>
        <w:t>ях</w:t>
      </w:r>
      <w:r>
        <w:rPr>
          <w:b/>
          <w:spacing w:val="-4"/>
          <w:sz w:val="24"/>
          <w:szCs w:val="24"/>
        </w:rPr>
        <w:t xml:space="preserve"> Красногвардейского района  в 2022 году</w:t>
      </w:r>
    </w:p>
    <w:p>
      <w:pPr>
        <w:pStyle w:val="25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</w:t>
      </w:r>
    </w:p>
    <w:p>
      <w:pPr>
        <w:pStyle w:val="25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В рамках реализации национального проекта «Образование» и  в соответствии с приказами  министерства образования и науки РА от 22.02.2022г.№376 «</w:t>
      </w:r>
      <w:r>
        <w:rPr>
          <w:sz w:val="24"/>
          <w:szCs w:val="24"/>
        </w:rPr>
        <w:t>О введении обновленных федеральных государственных образовательных стандартов начального общего и основного общего образования в Республике Адыгея</w:t>
      </w:r>
      <w:r>
        <w:rPr>
          <w:spacing w:val="-4"/>
          <w:sz w:val="24"/>
          <w:szCs w:val="24"/>
        </w:rPr>
        <w:t xml:space="preserve">» и от 14.03.2022г. №493 «Об утверждении регионального плана – графика («дорожной карты») по </w:t>
      </w:r>
      <w:r>
        <w:rPr>
          <w:sz w:val="24"/>
          <w:szCs w:val="24"/>
        </w:rPr>
        <w:t>введению и реализации  обновленных федеральных государственных образовательных стандартов начального общего и основного общего образования  в общеобразовательных организациях  Республики Адыгея»</w:t>
      </w:r>
    </w:p>
    <w:p>
      <w:pPr>
        <w:shd w:val="clear" w:color="auto" w:fill="FFFFFF"/>
        <w:ind w:left="3826"/>
        <w:rPr>
          <w:b/>
          <w:bCs/>
          <w:color w:val="000000"/>
          <w:spacing w:val="-8"/>
          <w:sz w:val="24"/>
          <w:szCs w:val="24"/>
        </w:rPr>
      </w:pPr>
    </w:p>
    <w:p>
      <w:pPr>
        <w:shd w:val="clear" w:color="auto" w:fill="FFFFFF"/>
        <w:ind w:left="3826"/>
        <w:rPr>
          <w:b/>
          <w:bCs/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>ПРИКАЗЫВАЮ:</w:t>
      </w:r>
    </w:p>
    <w:p>
      <w:pPr>
        <w:shd w:val="clear" w:color="auto" w:fill="FFFFFF"/>
        <w:ind w:left="3826"/>
        <w:rPr>
          <w:b/>
          <w:bCs/>
          <w:color w:val="000000"/>
          <w:spacing w:val="-8"/>
          <w:sz w:val="24"/>
          <w:szCs w:val="24"/>
        </w:rPr>
      </w:pPr>
    </w:p>
    <w:p>
      <w:pPr>
        <w:pStyle w:val="25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муниципальный  план мероприятий («дорожную карту»)</w:t>
      </w:r>
      <w:r>
        <w:rPr>
          <w:spacing w:val="-4"/>
          <w:sz w:val="24"/>
          <w:szCs w:val="24"/>
        </w:rPr>
        <w:t xml:space="preserve">  по </w:t>
      </w:r>
      <w:r>
        <w:rPr>
          <w:sz w:val="24"/>
          <w:szCs w:val="24"/>
        </w:rPr>
        <w:t>введению и реализации  обновленных федеральных государственных образовательных стандартов начального общего и основного общего образов</w:t>
      </w:r>
      <w:r>
        <w:rPr>
          <w:spacing w:val="-4"/>
          <w:sz w:val="24"/>
          <w:szCs w:val="24"/>
        </w:rPr>
        <w:t>ания в общеобразовательных организациях Красногвардейского района и разместить его на официальном сайте УО в срок до 29 марта 2022г. (Приложение 1).</w:t>
      </w:r>
    </w:p>
    <w:p>
      <w:pPr>
        <w:pStyle w:val="25"/>
        <w:rPr>
          <w:spacing w:val="-4"/>
          <w:sz w:val="24"/>
          <w:szCs w:val="24"/>
        </w:rPr>
      </w:pPr>
    </w:p>
    <w:p>
      <w:pPr>
        <w:pStyle w:val="25"/>
        <w:rPr>
          <w:spacing w:val="-4"/>
          <w:sz w:val="24"/>
          <w:szCs w:val="24"/>
          <w:u w:val="single"/>
        </w:rPr>
      </w:pPr>
      <w:r>
        <w:rPr>
          <w:spacing w:val="-4"/>
          <w:sz w:val="24"/>
          <w:szCs w:val="24"/>
        </w:rPr>
        <w:t xml:space="preserve">2. </w:t>
      </w:r>
      <w:r>
        <w:rPr>
          <w:spacing w:val="-4"/>
          <w:sz w:val="24"/>
          <w:szCs w:val="24"/>
          <w:u w:val="single"/>
        </w:rPr>
        <w:t>Работникам управления образования  и МКУ РМК:</w:t>
      </w:r>
    </w:p>
    <w:p>
      <w:pPr>
        <w:pStyle w:val="2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создать муниципальную рабочую группу  по  введению  обновленных ФГОС НОО и ООО и составлению основных образовательных программ;</w:t>
      </w:r>
    </w:p>
    <w:p>
      <w:pPr>
        <w:pStyle w:val="2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обеспечить  в срок до </w:t>
      </w:r>
      <w:r>
        <w:rPr>
          <w:spacing w:val="-4"/>
          <w:sz w:val="24"/>
          <w:szCs w:val="24"/>
          <w:u w:val="single"/>
        </w:rPr>
        <w:t>29 марта 2022г</w:t>
      </w:r>
      <w:r>
        <w:rPr>
          <w:spacing w:val="-4"/>
          <w:sz w:val="24"/>
          <w:szCs w:val="24"/>
        </w:rPr>
        <w:t>. проведение мониторинга  готовности ОО района к введению и реализации обновленных ФГОС НОО и ООО;</w:t>
      </w:r>
    </w:p>
    <w:p>
      <w:pPr>
        <w:pStyle w:val="2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 осуществлять систематический мониторинг и контроль  готовности ОО к введению и реализации обновленных ФГОС НОО и ООО;</w:t>
      </w:r>
    </w:p>
    <w:p>
      <w:pPr>
        <w:pStyle w:val="2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- предоставлять в ГБУ ДПО «АРИПК» ежемесячную информацию  о готовности ОО  по формам, указанным в   приказе министерства образования и науки РА от 22.02.2022г. №376.</w:t>
      </w:r>
    </w:p>
    <w:p>
      <w:pPr>
        <w:pStyle w:val="25"/>
        <w:rPr>
          <w:spacing w:val="-4"/>
          <w:sz w:val="24"/>
          <w:szCs w:val="24"/>
        </w:rPr>
      </w:pPr>
    </w:p>
    <w:p>
      <w:pPr>
        <w:pStyle w:val="25"/>
        <w:rPr>
          <w:spacing w:val="-4"/>
          <w:sz w:val="24"/>
          <w:szCs w:val="24"/>
          <w:u w:val="single"/>
        </w:rPr>
      </w:pPr>
      <w:r>
        <w:rPr>
          <w:spacing w:val="-4"/>
          <w:sz w:val="24"/>
          <w:szCs w:val="24"/>
        </w:rPr>
        <w:t xml:space="preserve">3. </w:t>
      </w:r>
      <w:r>
        <w:rPr>
          <w:spacing w:val="-4"/>
          <w:sz w:val="24"/>
          <w:szCs w:val="24"/>
          <w:u w:val="single"/>
        </w:rPr>
        <w:t>Руководителям всех общеобразовательных организаций района:</w:t>
      </w:r>
    </w:p>
    <w:p>
      <w:pPr>
        <w:pStyle w:val="2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разработать  и представить в управление образования школьный план </w:t>
      </w:r>
      <w:r>
        <w:rPr>
          <w:sz w:val="24"/>
          <w:szCs w:val="24"/>
        </w:rPr>
        <w:t xml:space="preserve">мероприятий </w:t>
      </w:r>
      <w:r>
        <w:rPr>
          <w:spacing w:val="-4"/>
          <w:sz w:val="24"/>
          <w:szCs w:val="24"/>
        </w:rPr>
        <w:t xml:space="preserve">по </w:t>
      </w:r>
      <w:r>
        <w:rPr>
          <w:sz w:val="24"/>
          <w:szCs w:val="24"/>
        </w:rPr>
        <w:t>введению и реализации  обновленных федеральных государственных образовательных стандартов начального общего и основного общего образов</w:t>
      </w:r>
      <w:r>
        <w:rPr>
          <w:spacing w:val="-4"/>
          <w:sz w:val="24"/>
          <w:szCs w:val="24"/>
        </w:rPr>
        <w:t>ания в срок до 29 марта 2022г.;</w:t>
      </w:r>
    </w:p>
    <w:p>
      <w:pPr>
        <w:pStyle w:val="2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обеспечить участие в курсовых мероприятиях по обучению учителей 1-х классов и учителей – предметников 5-х классов, которые будут работать с 1 сентября 2022г.;</w:t>
      </w:r>
    </w:p>
    <w:p>
      <w:pPr>
        <w:pStyle w:val="2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организовать обновление  учебно- методической документации в ОО;</w:t>
      </w:r>
    </w:p>
    <w:p>
      <w:pPr>
        <w:pStyle w:val="2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активизировать работу школьных методических объединений учителей – предметников,  творческих групп, клубов учителей  по введению обновленных ФГОС НОО и ООО в части разработок рабочих программ. </w:t>
      </w:r>
    </w:p>
    <w:p>
      <w:pPr>
        <w:pStyle w:val="25"/>
        <w:rPr>
          <w:spacing w:val="-4"/>
          <w:sz w:val="24"/>
          <w:szCs w:val="24"/>
        </w:rPr>
      </w:pPr>
    </w:p>
    <w:p>
      <w:pPr>
        <w:pStyle w:val="2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Назначить ответственными в Красногвардейском  районе за введение и реализацию обновленных ФГОС НОО и ООО  во всех общеобразовательных организациях  района - заместителя начальника управления образования Терещенко Яну Байзетовну и директора МКУ РМК Джолову Тамару Шугаибовну.</w:t>
      </w:r>
      <w:r>
        <w:rPr>
          <w:color w:val="000000"/>
          <w:spacing w:val="-4"/>
          <w:sz w:val="24"/>
          <w:szCs w:val="24"/>
        </w:rPr>
        <w:t xml:space="preserve"> </w:t>
      </w:r>
    </w:p>
    <w:p>
      <w:pPr>
        <w:pStyle w:val="25"/>
        <w:jc w:val="both"/>
        <w:rPr>
          <w:bCs/>
          <w:sz w:val="24"/>
          <w:szCs w:val="24"/>
        </w:rPr>
      </w:pPr>
    </w:p>
    <w:p>
      <w:pPr>
        <w:pStyle w:val="25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 Контроль за исполнением данного приказа оставляю за собой.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Начальник управления образования                                                                   Цеева М.К.</w:t>
      </w: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</w:p>
    <w:p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1</w:t>
      </w:r>
    </w:p>
    <w:p>
      <w:pPr>
        <w:jc w:val="center"/>
        <w:rPr>
          <w:b/>
          <w:sz w:val="24"/>
          <w:szCs w:val="24"/>
        </w:rPr>
      </w:pPr>
    </w:p>
    <w:p>
      <w:pPr>
        <w:pStyle w:val="28"/>
        <w:jc w:val="center"/>
      </w:pPr>
      <w:r>
        <w:t>План - график («дорожная карта»)</w:t>
      </w:r>
    </w:p>
    <w:p>
      <w:pPr>
        <w:pStyle w:val="28"/>
        <w:jc w:val="center"/>
      </w:pPr>
      <w:r>
        <w:t xml:space="preserve">мероприятий введения обновленных государственных образовательных стандартов начального общего и основного общего образования </w:t>
      </w:r>
    </w:p>
    <w:p>
      <w:pPr>
        <w:jc w:val="center"/>
        <w:rPr>
          <w:b/>
          <w:sz w:val="24"/>
          <w:szCs w:val="24"/>
        </w:rPr>
      </w:pPr>
      <w:r>
        <w:rPr>
          <w:sz w:val="28"/>
          <w:szCs w:val="28"/>
        </w:rPr>
        <w:t xml:space="preserve">в </w:t>
      </w:r>
      <w:r>
        <w:rPr>
          <w:b/>
          <w:sz w:val="24"/>
          <w:szCs w:val="24"/>
        </w:rPr>
        <w:t>МО «Красногвардейский район»</w:t>
      </w:r>
    </w:p>
    <w:p>
      <w:pPr>
        <w:jc w:val="center"/>
        <w:rPr>
          <w:b/>
          <w:sz w:val="24"/>
          <w:szCs w:val="24"/>
        </w:rPr>
      </w:pPr>
    </w:p>
    <w:tbl>
      <w:tblPr>
        <w:tblStyle w:val="22"/>
        <w:tblW w:w="1027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3402"/>
        <w:gridCol w:w="1313"/>
        <w:gridCol w:w="1613"/>
        <w:gridCol w:w="3508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blHeader/>
        </w:trPr>
        <w:tc>
          <w:tcPr>
            <w:tcW w:w="426" w:type="dxa"/>
            <w:shd w:val="clear" w:color="auto" w:fill="auto"/>
          </w:tcPr>
          <w:p>
            <w:pPr>
              <w:ind w:left="-62" w:right="-65"/>
              <w:jc w:val="center"/>
            </w:pPr>
            <w:r>
              <w:t>№ п/п</w:t>
            </w:r>
          </w:p>
        </w:tc>
        <w:tc>
          <w:tcPr>
            <w:tcW w:w="3402" w:type="dxa"/>
            <w:shd w:val="clear" w:color="auto" w:fill="auto"/>
          </w:tcPr>
          <w:p>
            <w:pPr>
              <w:ind w:left="-62" w:right="-65"/>
              <w:jc w:val="center"/>
            </w:pPr>
            <w:r>
              <w:t>Наименование мероприятия</w:t>
            </w:r>
          </w:p>
        </w:tc>
        <w:tc>
          <w:tcPr>
            <w:tcW w:w="1313" w:type="dxa"/>
            <w:shd w:val="clear" w:color="auto" w:fill="auto"/>
          </w:tcPr>
          <w:p>
            <w:pPr>
              <w:ind w:left="-62" w:right="-65"/>
              <w:jc w:val="center"/>
            </w:pPr>
            <w:r>
              <w:t>Сроки исполнения</w:t>
            </w:r>
          </w:p>
        </w:tc>
        <w:tc>
          <w:tcPr>
            <w:tcW w:w="1613" w:type="dxa"/>
            <w:shd w:val="clear" w:color="auto" w:fill="auto"/>
          </w:tcPr>
          <w:p>
            <w:pPr>
              <w:ind w:left="-62" w:right="-65"/>
              <w:jc w:val="center"/>
            </w:pPr>
            <w:r>
              <w:t>Ответственные</w:t>
            </w:r>
          </w:p>
        </w:tc>
        <w:tc>
          <w:tcPr>
            <w:tcW w:w="3508" w:type="dxa"/>
          </w:tcPr>
          <w:p>
            <w:pPr>
              <w:ind w:left="-62" w:right="-65"/>
              <w:jc w:val="center"/>
            </w:pPr>
            <w:r>
              <w:t>Ожидаемые результаты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6" w:type="dxa"/>
            <w:gridSpan w:val="6"/>
          </w:tcPr>
          <w:p>
            <w:pPr>
              <w:ind w:left="-62" w:right="-65"/>
            </w:pPr>
            <w:r>
              <w:rPr>
                <w:lang w:val="en-US"/>
              </w:rPr>
              <w:t>I</w:t>
            </w:r>
            <w:r>
              <w:t xml:space="preserve">. </w:t>
            </w:r>
            <w:r>
              <w:rPr>
                <w:b/>
              </w:rPr>
              <w:t>Нормативное обеспечение введения обновленных ФГОС начального общего и основного общего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426" w:type="dxa"/>
          </w:tcPr>
          <w:p>
            <w:pPr>
              <w:pStyle w:val="27"/>
              <w:numPr>
                <w:ilvl w:val="0"/>
                <w:numId w:val="1"/>
              </w:numPr>
              <w:ind w:left="-62" w:right="-65" w:firstLine="0"/>
              <w:jc w:val="both"/>
            </w:pPr>
          </w:p>
        </w:tc>
        <w:tc>
          <w:tcPr>
            <w:tcW w:w="3402" w:type="dxa"/>
          </w:tcPr>
          <w:p>
            <w:pPr>
              <w:ind w:left="-62" w:right="-65"/>
              <w:jc w:val="both"/>
            </w:pPr>
            <w:r>
              <w:t>Формирование муниципального  плана-графика введения обновленных ФГОС</w:t>
            </w:r>
          </w:p>
        </w:tc>
        <w:tc>
          <w:tcPr>
            <w:tcW w:w="1313" w:type="dxa"/>
            <w:vMerge w:val="restart"/>
          </w:tcPr>
          <w:p>
            <w:pPr>
              <w:ind w:left="-62" w:right="-65"/>
              <w:jc w:val="both"/>
            </w:pPr>
            <w:r>
              <w:t xml:space="preserve"> январь  - март 2022</w:t>
            </w:r>
          </w:p>
        </w:tc>
        <w:tc>
          <w:tcPr>
            <w:tcW w:w="1613" w:type="dxa"/>
            <w:vMerge w:val="restart"/>
          </w:tcPr>
          <w:p>
            <w:pPr>
              <w:ind w:left="-62" w:right="-65"/>
              <w:jc w:val="both"/>
            </w:pPr>
            <w:r>
              <w:t>Управление образования, МКУ РМК</w:t>
            </w:r>
          </w:p>
        </w:tc>
        <w:tc>
          <w:tcPr>
            <w:tcW w:w="3508" w:type="dxa"/>
            <w:vMerge w:val="restart"/>
          </w:tcPr>
          <w:p>
            <w:pPr>
              <w:ind w:left="-62" w:right="-65"/>
              <w:jc w:val="both"/>
            </w:pPr>
            <w:r>
              <w:t>Разработан и реализуется план-график  управления образования по  введению обновленных ФГОС на муниципальном уровне и уровне образовательных  организаций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426" w:type="dxa"/>
          </w:tcPr>
          <w:p>
            <w:pPr>
              <w:pStyle w:val="27"/>
              <w:numPr>
                <w:ilvl w:val="0"/>
                <w:numId w:val="1"/>
              </w:numPr>
              <w:ind w:left="-62" w:right="-65" w:firstLine="0"/>
              <w:jc w:val="both"/>
            </w:pPr>
          </w:p>
        </w:tc>
        <w:tc>
          <w:tcPr>
            <w:tcW w:w="3402" w:type="dxa"/>
          </w:tcPr>
          <w:p>
            <w:pPr>
              <w:ind w:left="-62" w:right="-65"/>
              <w:jc w:val="both"/>
            </w:pPr>
            <w:r>
              <w:t>Направление инструктивно-методического письма Минпросвещения Россиив в адрес образовательных организаций о порядке введения обновленных ФГОС</w:t>
            </w:r>
          </w:p>
          <w:p>
            <w:pPr>
              <w:ind w:left="-62" w:right="-65"/>
              <w:jc w:val="both"/>
            </w:pPr>
          </w:p>
        </w:tc>
        <w:tc>
          <w:tcPr>
            <w:tcW w:w="1313" w:type="dxa"/>
            <w:vMerge w:val="continue"/>
          </w:tcPr>
          <w:p>
            <w:pPr>
              <w:ind w:left="-62" w:right="-65"/>
              <w:jc w:val="both"/>
            </w:pPr>
          </w:p>
        </w:tc>
        <w:tc>
          <w:tcPr>
            <w:tcW w:w="1613" w:type="dxa"/>
            <w:vMerge w:val="continue"/>
          </w:tcPr>
          <w:p>
            <w:pPr>
              <w:ind w:left="-62" w:right="-65"/>
              <w:jc w:val="both"/>
            </w:pPr>
          </w:p>
        </w:tc>
        <w:tc>
          <w:tcPr>
            <w:tcW w:w="3508" w:type="dxa"/>
            <w:vMerge w:val="continue"/>
          </w:tcPr>
          <w:p>
            <w:pPr>
              <w:ind w:left="-62" w:right="-65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426" w:type="dxa"/>
          </w:tcPr>
          <w:p>
            <w:pPr>
              <w:pStyle w:val="27"/>
              <w:numPr>
                <w:ilvl w:val="0"/>
                <w:numId w:val="1"/>
              </w:numPr>
              <w:ind w:left="-62" w:right="-65" w:firstLine="0"/>
              <w:jc w:val="both"/>
            </w:pPr>
          </w:p>
        </w:tc>
        <w:tc>
          <w:tcPr>
            <w:tcW w:w="3402" w:type="dxa"/>
          </w:tcPr>
          <w:p>
            <w:pPr>
              <w:ind w:left="-62" w:right="-65"/>
              <w:jc w:val="both"/>
            </w:pPr>
            <w:r>
              <w:t xml:space="preserve">Модернизация типового плана введения обновленных ФГОС с учетом особенностей сети образовательных организаций района </w:t>
            </w:r>
          </w:p>
        </w:tc>
        <w:tc>
          <w:tcPr>
            <w:tcW w:w="1313" w:type="dxa"/>
            <w:vMerge w:val="continue"/>
          </w:tcPr>
          <w:p>
            <w:pPr>
              <w:ind w:left="-62" w:right="-65"/>
              <w:jc w:val="both"/>
            </w:pPr>
          </w:p>
        </w:tc>
        <w:tc>
          <w:tcPr>
            <w:tcW w:w="1613" w:type="dxa"/>
            <w:vMerge w:val="continue"/>
          </w:tcPr>
          <w:p>
            <w:pPr>
              <w:ind w:left="-62" w:right="-65"/>
              <w:jc w:val="both"/>
            </w:pPr>
          </w:p>
        </w:tc>
        <w:tc>
          <w:tcPr>
            <w:tcW w:w="3508" w:type="dxa"/>
            <w:vMerge w:val="continue"/>
          </w:tcPr>
          <w:p>
            <w:pPr>
              <w:ind w:left="-62" w:right="-65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426" w:type="dxa"/>
          </w:tcPr>
          <w:p>
            <w:pPr>
              <w:pStyle w:val="27"/>
              <w:numPr>
                <w:ilvl w:val="0"/>
                <w:numId w:val="1"/>
              </w:numPr>
              <w:ind w:left="-62" w:right="-65" w:firstLine="0"/>
              <w:jc w:val="both"/>
            </w:pPr>
          </w:p>
        </w:tc>
        <w:tc>
          <w:tcPr>
            <w:tcW w:w="3402" w:type="dxa"/>
          </w:tcPr>
          <w:p>
            <w:pPr>
              <w:ind w:left="-62" w:right="-65"/>
              <w:jc w:val="both"/>
            </w:pPr>
            <w:r>
              <w:t>Внесение изменений в муниципальную  программу «Развитие образования» в части финансирования мероприятий, связанных с введением обновленных ФГОС (определение дефицитов материально-технического обеспечения образовательного процесса)</w:t>
            </w:r>
          </w:p>
        </w:tc>
        <w:tc>
          <w:tcPr>
            <w:tcW w:w="1313" w:type="dxa"/>
          </w:tcPr>
          <w:p>
            <w:pPr>
              <w:ind w:left="-62" w:right="-65"/>
              <w:jc w:val="both"/>
            </w:pPr>
            <w:r>
              <w:t>январь-март  2022</w:t>
            </w:r>
          </w:p>
        </w:tc>
        <w:tc>
          <w:tcPr>
            <w:tcW w:w="1613" w:type="dxa"/>
          </w:tcPr>
          <w:p>
            <w:pPr>
              <w:ind w:left="-62" w:right="-65"/>
              <w:jc w:val="both"/>
            </w:pPr>
            <w:r>
              <w:t>Управление образования</w:t>
            </w:r>
          </w:p>
        </w:tc>
        <w:tc>
          <w:tcPr>
            <w:tcW w:w="3508" w:type="dxa"/>
          </w:tcPr>
          <w:p>
            <w:pPr>
              <w:ind w:left="-62" w:right="-65"/>
              <w:jc w:val="both"/>
            </w:pPr>
            <w:r>
              <w:t>Разработан и реализован комплекс мероприятий по обеспечению условий реализации основных образовательных программ начального общего и основного общего образования в соответствии с обновленными ФГОС общеобразовательными организациями района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6" w:type="dxa"/>
            <w:gridSpan w:val="6"/>
          </w:tcPr>
          <w:p>
            <w:pPr>
              <w:ind w:left="-62" w:right="-65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Методическое обеспечение введения обновленных ФГОС начального общего и основного общего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426" w:type="dxa"/>
          </w:tcPr>
          <w:p>
            <w:pPr>
              <w:pStyle w:val="27"/>
              <w:numPr>
                <w:ilvl w:val="0"/>
                <w:numId w:val="1"/>
              </w:numPr>
              <w:ind w:left="-62" w:right="-65" w:firstLine="0"/>
              <w:jc w:val="both"/>
            </w:pPr>
          </w:p>
        </w:tc>
        <w:tc>
          <w:tcPr>
            <w:tcW w:w="3402" w:type="dxa"/>
          </w:tcPr>
          <w:p>
            <w:pPr>
              <w:ind w:left="-62" w:right="-65"/>
              <w:jc w:val="both"/>
            </w:pPr>
            <w:r>
              <w:t>Развитие  муниципальной методической  службы с учетом введения обновленных ФГОС</w:t>
            </w:r>
          </w:p>
        </w:tc>
        <w:tc>
          <w:tcPr>
            <w:tcW w:w="1313" w:type="dxa"/>
          </w:tcPr>
          <w:p>
            <w:pPr>
              <w:ind w:left="-62" w:right="-65"/>
              <w:jc w:val="both"/>
            </w:pPr>
            <w:r>
              <w:t>январь-март 2022</w:t>
            </w:r>
          </w:p>
        </w:tc>
        <w:tc>
          <w:tcPr>
            <w:tcW w:w="1613" w:type="dxa"/>
          </w:tcPr>
          <w:p>
            <w:pPr>
              <w:pStyle w:val="19"/>
              <w:ind w:left="-62" w:right="-65"/>
              <w:jc w:val="both"/>
              <w:rPr>
                <w:rFonts w:eastAsia="Calibri"/>
                <w:kern w:val="24"/>
                <w:sz w:val="20"/>
                <w:szCs w:val="20"/>
              </w:rPr>
            </w:pPr>
            <w:r>
              <w:rPr>
                <w:rFonts w:eastAsia="Calibri"/>
                <w:kern w:val="24"/>
                <w:sz w:val="20"/>
                <w:szCs w:val="20"/>
              </w:rPr>
              <w:t>МКУ РМК</w:t>
            </w:r>
          </w:p>
        </w:tc>
        <w:tc>
          <w:tcPr>
            <w:tcW w:w="3508" w:type="dxa"/>
          </w:tcPr>
          <w:p>
            <w:pPr>
              <w:ind w:left="-62" w:right="-65"/>
              <w:jc w:val="both"/>
            </w:pPr>
            <w:r>
              <w:t xml:space="preserve">Создана единая система методической службы в районе – муниципальной и школьной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426" w:type="dxa"/>
          </w:tcPr>
          <w:p>
            <w:pPr>
              <w:pStyle w:val="27"/>
              <w:numPr>
                <w:ilvl w:val="0"/>
                <w:numId w:val="1"/>
              </w:numPr>
              <w:ind w:left="-62" w:right="-65" w:firstLine="0"/>
              <w:jc w:val="both"/>
            </w:pPr>
          </w:p>
        </w:tc>
        <w:tc>
          <w:tcPr>
            <w:tcW w:w="3402" w:type="dxa"/>
          </w:tcPr>
          <w:p>
            <w:pPr>
              <w:ind w:left="-62" w:right="-65"/>
              <w:jc w:val="both"/>
            </w:pPr>
            <w:r>
              <w:t>Организация и проведение муниципальных научно-практических конференций и  семинаров по актуальным вопросам введения обновленных ФГОС</w:t>
            </w:r>
          </w:p>
        </w:tc>
        <w:tc>
          <w:tcPr>
            <w:tcW w:w="1313" w:type="dxa"/>
          </w:tcPr>
          <w:p>
            <w:pPr>
              <w:ind w:left="-62" w:right="-65"/>
              <w:jc w:val="both"/>
            </w:pPr>
            <w:r>
              <w:t>март- июнь  2022</w:t>
            </w:r>
          </w:p>
        </w:tc>
        <w:tc>
          <w:tcPr>
            <w:tcW w:w="1613" w:type="dxa"/>
          </w:tcPr>
          <w:p>
            <w:pPr>
              <w:pStyle w:val="19"/>
              <w:ind w:left="-62" w:right="-65"/>
              <w:jc w:val="both"/>
              <w:rPr>
                <w:rFonts w:eastAsia="Calibri"/>
                <w:kern w:val="24"/>
                <w:sz w:val="20"/>
                <w:szCs w:val="20"/>
              </w:rPr>
            </w:pPr>
            <w:r>
              <w:rPr>
                <w:rFonts w:eastAsia="Calibri"/>
                <w:kern w:val="24"/>
                <w:sz w:val="20"/>
                <w:szCs w:val="20"/>
              </w:rPr>
              <w:t>Управление образования, МКУ РМК, руководители ОО</w:t>
            </w:r>
          </w:p>
        </w:tc>
        <w:tc>
          <w:tcPr>
            <w:tcW w:w="3508" w:type="dxa"/>
          </w:tcPr>
          <w:p>
            <w:pPr>
              <w:ind w:left="-62" w:right="-65"/>
              <w:jc w:val="both"/>
            </w:pPr>
            <w:r>
              <w:t>Созданы площадки для обсуждения общих в педагогическом сообществе проблемных вопросов, возможность включения в процесс профессионального общения каждого учителя и оказания своевременной адресной помощи педагогическим работникам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426" w:type="dxa"/>
          </w:tcPr>
          <w:p>
            <w:pPr>
              <w:pStyle w:val="27"/>
              <w:numPr>
                <w:ilvl w:val="0"/>
                <w:numId w:val="1"/>
              </w:numPr>
              <w:ind w:left="-62" w:right="-65" w:firstLine="0"/>
              <w:jc w:val="both"/>
            </w:pPr>
          </w:p>
        </w:tc>
        <w:tc>
          <w:tcPr>
            <w:tcW w:w="3402" w:type="dxa"/>
          </w:tcPr>
          <w:p>
            <w:pPr>
              <w:ind w:left="-62" w:right="-65"/>
              <w:jc w:val="both"/>
            </w:pPr>
            <w:r>
              <w:t>Распространение лучших школьных  практик реализации ФГОС НОО и ООО в общеобразовательных организациях муниципального образования</w:t>
            </w:r>
          </w:p>
        </w:tc>
        <w:tc>
          <w:tcPr>
            <w:tcW w:w="1313" w:type="dxa"/>
          </w:tcPr>
          <w:p>
            <w:pPr>
              <w:ind w:left="-62" w:right="-65"/>
              <w:jc w:val="both"/>
            </w:pPr>
            <w:r>
              <w:t>март -ноябрь 2022</w:t>
            </w:r>
          </w:p>
        </w:tc>
        <w:tc>
          <w:tcPr>
            <w:tcW w:w="1613" w:type="dxa"/>
          </w:tcPr>
          <w:p>
            <w:pPr>
              <w:pStyle w:val="19"/>
              <w:ind w:left="-62" w:right="-65"/>
              <w:jc w:val="both"/>
              <w:rPr>
                <w:rFonts w:eastAsia="Calibri"/>
                <w:kern w:val="24"/>
                <w:sz w:val="20"/>
                <w:szCs w:val="20"/>
              </w:rPr>
            </w:pPr>
            <w:r>
              <w:rPr>
                <w:rFonts w:eastAsia="Calibri"/>
                <w:kern w:val="24"/>
                <w:sz w:val="20"/>
                <w:szCs w:val="20"/>
              </w:rPr>
              <w:t>Управление образования, МКУ РМК</w:t>
            </w:r>
          </w:p>
        </w:tc>
        <w:tc>
          <w:tcPr>
            <w:tcW w:w="3508" w:type="dxa"/>
          </w:tcPr>
          <w:p>
            <w:pPr>
              <w:ind w:left="-62" w:right="-65"/>
              <w:jc w:val="both"/>
            </w:pPr>
            <w:r>
              <w:t>Использованы результаты реализации обновленных ФГОС в определенных общеобразовательных организациях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426" w:type="dxa"/>
          </w:tcPr>
          <w:p>
            <w:pPr>
              <w:pStyle w:val="27"/>
              <w:numPr>
                <w:ilvl w:val="0"/>
                <w:numId w:val="1"/>
              </w:numPr>
              <w:ind w:left="-62" w:right="-65" w:firstLine="0"/>
              <w:jc w:val="both"/>
            </w:pPr>
          </w:p>
        </w:tc>
        <w:tc>
          <w:tcPr>
            <w:tcW w:w="3402" w:type="dxa"/>
          </w:tcPr>
          <w:p>
            <w:pPr>
              <w:ind w:left="-62" w:right="-65"/>
              <w:jc w:val="both"/>
            </w:pPr>
            <w:r>
              <w:t>Активизация работы муниципальных методических объединений учителей - предметников в соответствии с обновленными ФГОС</w:t>
            </w:r>
          </w:p>
        </w:tc>
        <w:tc>
          <w:tcPr>
            <w:tcW w:w="1313" w:type="dxa"/>
          </w:tcPr>
          <w:p>
            <w:pPr>
              <w:ind w:left="-62" w:right="-65"/>
              <w:jc w:val="both"/>
            </w:pPr>
            <w:r>
              <w:t>март – декабрь  2022</w:t>
            </w:r>
          </w:p>
        </w:tc>
        <w:tc>
          <w:tcPr>
            <w:tcW w:w="1613" w:type="dxa"/>
          </w:tcPr>
          <w:p>
            <w:pPr>
              <w:pStyle w:val="19"/>
              <w:ind w:left="-62" w:right="-65"/>
              <w:jc w:val="both"/>
              <w:rPr>
                <w:rFonts w:eastAsia="Calibri"/>
                <w:kern w:val="24"/>
                <w:sz w:val="20"/>
                <w:szCs w:val="20"/>
              </w:rPr>
            </w:pPr>
            <w:r>
              <w:rPr>
                <w:rFonts w:eastAsia="Calibri"/>
                <w:kern w:val="24"/>
                <w:sz w:val="20"/>
                <w:szCs w:val="20"/>
              </w:rPr>
              <w:t>МКУ РМК</w:t>
            </w:r>
          </w:p>
        </w:tc>
        <w:tc>
          <w:tcPr>
            <w:tcW w:w="3508" w:type="dxa"/>
          </w:tcPr>
          <w:p>
            <w:pPr>
              <w:ind w:left="-62" w:right="-65"/>
              <w:jc w:val="both"/>
            </w:pPr>
            <w:r>
              <w:t xml:space="preserve">Актуализированы способы использования содержания учебного предмета, содержания программ дополнительного образования как средства по достижению метапредметных и личностных образовательных результатов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426" w:type="dxa"/>
          </w:tcPr>
          <w:p>
            <w:pPr>
              <w:pStyle w:val="27"/>
              <w:numPr>
                <w:ilvl w:val="0"/>
                <w:numId w:val="1"/>
              </w:numPr>
              <w:ind w:left="-62" w:right="-65" w:firstLine="0"/>
              <w:jc w:val="both"/>
            </w:pPr>
          </w:p>
        </w:tc>
        <w:tc>
          <w:tcPr>
            <w:tcW w:w="3402" w:type="dxa"/>
          </w:tcPr>
          <w:p>
            <w:pPr>
              <w:ind w:left="-62" w:right="-65"/>
              <w:jc w:val="both"/>
            </w:pPr>
            <w:r>
              <w:t xml:space="preserve">Проведение анализа распространенности используемых  учебно-методических комплексов в разрезе учебных предметов </w:t>
            </w:r>
          </w:p>
        </w:tc>
        <w:tc>
          <w:tcPr>
            <w:tcW w:w="1313" w:type="dxa"/>
          </w:tcPr>
          <w:p>
            <w:pPr>
              <w:ind w:left="-62" w:right="-65"/>
              <w:jc w:val="both"/>
            </w:pPr>
            <w:r>
              <w:t>январь - март 2022</w:t>
            </w:r>
          </w:p>
        </w:tc>
        <w:tc>
          <w:tcPr>
            <w:tcW w:w="1613" w:type="dxa"/>
          </w:tcPr>
          <w:p>
            <w:pPr>
              <w:pStyle w:val="19"/>
              <w:ind w:left="-62" w:right="-65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24"/>
                <w:sz w:val="20"/>
                <w:szCs w:val="20"/>
              </w:rPr>
              <w:t xml:space="preserve">МКУ РМК </w:t>
            </w:r>
          </w:p>
        </w:tc>
        <w:tc>
          <w:tcPr>
            <w:tcW w:w="3508" w:type="dxa"/>
          </w:tcPr>
          <w:p>
            <w:pPr>
              <w:ind w:left="-62" w:right="-65"/>
              <w:jc w:val="both"/>
            </w:pPr>
            <w:r>
              <w:t>Составлен перечень учебников, используемых в муниципалитете.</w:t>
            </w:r>
          </w:p>
          <w:p>
            <w:pPr>
              <w:ind w:left="-62" w:right="-65"/>
              <w:jc w:val="both"/>
            </w:pPr>
            <w:r>
              <w:t>использованию при реализации обновленных ФГОС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426" w:type="dxa"/>
          </w:tcPr>
          <w:p>
            <w:pPr>
              <w:pStyle w:val="27"/>
              <w:numPr>
                <w:ilvl w:val="0"/>
                <w:numId w:val="1"/>
              </w:numPr>
              <w:ind w:left="-62" w:right="-65" w:firstLine="0"/>
              <w:jc w:val="both"/>
            </w:pPr>
          </w:p>
        </w:tc>
        <w:tc>
          <w:tcPr>
            <w:tcW w:w="3402" w:type="dxa"/>
          </w:tcPr>
          <w:p>
            <w:pPr>
              <w:ind w:left="-62" w:right="-65"/>
              <w:jc w:val="both"/>
            </w:pPr>
            <w:r>
              <w:t>Организация системной работы по формированию функциональной грамотности обучающихся</w:t>
            </w:r>
          </w:p>
        </w:tc>
        <w:tc>
          <w:tcPr>
            <w:tcW w:w="1313" w:type="dxa"/>
          </w:tcPr>
          <w:p>
            <w:pPr>
              <w:ind w:left="-62" w:right="-65"/>
              <w:jc w:val="both"/>
            </w:pPr>
            <w:r>
              <w:t>По отдельному плану  2022</w:t>
            </w:r>
          </w:p>
        </w:tc>
        <w:tc>
          <w:tcPr>
            <w:tcW w:w="1613" w:type="dxa"/>
          </w:tcPr>
          <w:p>
            <w:pPr>
              <w:ind w:left="-62" w:right="-65"/>
              <w:jc w:val="both"/>
            </w:pPr>
            <w:r>
              <w:rPr>
                <w:rFonts w:eastAsia="Calibri"/>
                <w:kern w:val="24"/>
              </w:rPr>
              <w:t>Управление образования МКУ РМК</w:t>
            </w:r>
          </w:p>
        </w:tc>
        <w:tc>
          <w:tcPr>
            <w:tcW w:w="3508" w:type="dxa"/>
          </w:tcPr>
          <w:p>
            <w:pPr>
              <w:ind w:left="-62" w:right="-65"/>
              <w:jc w:val="both"/>
            </w:pPr>
            <w:r>
              <w:t>Достигнуто повышение качества образования в муниципалитете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426" w:type="dxa"/>
          </w:tcPr>
          <w:p>
            <w:pPr>
              <w:pStyle w:val="27"/>
              <w:numPr>
                <w:ilvl w:val="0"/>
                <w:numId w:val="1"/>
              </w:numPr>
              <w:ind w:left="-62" w:right="-65" w:firstLine="0"/>
              <w:jc w:val="both"/>
            </w:pPr>
          </w:p>
        </w:tc>
        <w:tc>
          <w:tcPr>
            <w:tcW w:w="3402" w:type="dxa"/>
          </w:tcPr>
          <w:p>
            <w:pPr>
              <w:ind w:left="-62" w:right="-65"/>
              <w:jc w:val="both"/>
            </w:pPr>
            <w:r>
              <w:t>Обеспечение использования учителями методических пособий, содержащих «методические шлейфы», видеоуроки по учебным предметам, календарно-тематическое планирование с включением заданий по формированию функциональной грамотности</w:t>
            </w:r>
          </w:p>
        </w:tc>
        <w:tc>
          <w:tcPr>
            <w:tcW w:w="1313" w:type="dxa"/>
          </w:tcPr>
          <w:p>
            <w:pPr>
              <w:ind w:left="-62" w:right="-65"/>
              <w:jc w:val="both"/>
            </w:pPr>
            <w:r>
              <w:t>апрель -декабрь  2022</w:t>
            </w:r>
          </w:p>
        </w:tc>
        <w:tc>
          <w:tcPr>
            <w:tcW w:w="1613" w:type="dxa"/>
          </w:tcPr>
          <w:p>
            <w:pPr>
              <w:ind w:left="-62" w:right="-65"/>
              <w:jc w:val="both"/>
            </w:pPr>
            <w:r>
              <w:rPr>
                <w:rFonts w:eastAsia="Calibri"/>
                <w:kern w:val="24"/>
              </w:rPr>
              <w:t>МКУ РМК</w:t>
            </w:r>
          </w:p>
        </w:tc>
        <w:tc>
          <w:tcPr>
            <w:tcW w:w="3508" w:type="dxa"/>
          </w:tcPr>
          <w:p>
            <w:pPr>
              <w:ind w:left="-62" w:right="-65"/>
              <w:jc w:val="both"/>
            </w:pPr>
            <w:r>
              <w:t>Сформированы и доведены до учителя способы достижения планируемых результатов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426" w:type="dxa"/>
          </w:tcPr>
          <w:p>
            <w:pPr>
              <w:pStyle w:val="27"/>
              <w:numPr>
                <w:ilvl w:val="0"/>
                <w:numId w:val="1"/>
              </w:numPr>
              <w:ind w:left="-62" w:right="-65" w:firstLine="0"/>
              <w:jc w:val="both"/>
            </w:pPr>
          </w:p>
        </w:tc>
        <w:tc>
          <w:tcPr>
            <w:tcW w:w="3402" w:type="dxa"/>
          </w:tcPr>
          <w:p>
            <w:pPr>
              <w:ind w:left="-62" w:right="-65"/>
              <w:jc w:val="both"/>
            </w:pPr>
            <w:r>
              <w:t>Информирование педагогического сообщества о возможностях федеральных онлайн конструкторов, электронных конспектов уроков по обновленным ФГОС по всем учебным предметам</w:t>
            </w:r>
          </w:p>
        </w:tc>
        <w:tc>
          <w:tcPr>
            <w:tcW w:w="1313" w:type="dxa"/>
          </w:tcPr>
          <w:p>
            <w:pPr>
              <w:ind w:left="-62" w:right="-65"/>
              <w:jc w:val="both"/>
            </w:pPr>
            <w:r>
              <w:t>январь- август 2022</w:t>
            </w:r>
          </w:p>
        </w:tc>
        <w:tc>
          <w:tcPr>
            <w:tcW w:w="1613" w:type="dxa"/>
          </w:tcPr>
          <w:p>
            <w:pPr>
              <w:ind w:left="-62" w:right="-65"/>
              <w:jc w:val="both"/>
            </w:pPr>
            <w:r>
              <w:rPr>
                <w:rFonts w:eastAsia="Calibri"/>
                <w:kern w:val="24"/>
              </w:rPr>
              <w:t>МКУ РМК</w:t>
            </w:r>
          </w:p>
        </w:tc>
        <w:tc>
          <w:tcPr>
            <w:tcW w:w="3508" w:type="dxa"/>
          </w:tcPr>
          <w:p>
            <w:pPr>
              <w:ind w:left="-62" w:right="-65"/>
              <w:jc w:val="both"/>
            </w:pPr>
            <w:r>
              <w:t>Снижена нагрузка на учителя при подготовке к учебному занятию.</w:t>
            </w:r>
          </w:p>
          <w:p>
            <w:pPr>
              <w:ind w:left="-62" w:right="-65"/>
              <w:jc w:val="both"/>
            </w:pPr>
            <w:r>
              <w:t xml:space="preserve">Аккумулированы эффективные приемы и методы обучения на единой цифровой платформе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6" w:type="dxa"/>
            <w:gridSpan w:val="6"/>
          </w:tcPr>
          <w:p>
            <w:pPr>
              <w:ind w:left="-62" w:right="-65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Кадровое обеспечение введения обновленных ФГОС начального общего и основного общего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426" w:type="dxa"/>
          </w:tcPr>
          <w:p>
            <w:pPr>
              <w:pStyle w:val="27"/>
              <w:numPr>
                <w:ilvl w:val="0"/>
                <w:numId w:val="1"/>
              </w:numPr>
              <w:ind w:left="-62" w:right="-65" w:firstLine="0"/>
              <w:jc w:val="both"/>
            </w:pPr>
          </w:p>
        </w:tc>
        <w:tc>
          <w:tcPr>
            <w:tcW w:w="3402" w:type="dxa"/>
          </w:tcPr>
          <w:p>
            <w:pPr>
              <w:ind w:left="-62" w:right="-65"/>
              <w:jc w:val="both"/>
            </w:pPr>
            <w:r>
              <w:t>Организация обучения специалистов муниципальных органов управления образованием</w:t>
            </w:r>
          </w:p>
        </w:tc>
        <w:tc>
          <w:tcPr>
            <w:tcW w:w="1313" w:type="dxa"/>
          </w:tcPr>
          <w:p>
            <w:pPr>
              <w:ind w:left="-62" w:right="-65"/>
              <w:jc w:val="both"/>
            </w:pPr>
          </w:p>
          <w:p>
            <w:pPr>
              <w:ind w:left="-62" w:right="-65"/>
              <w:jc w:val="both"/>
            </w:pPr>
            <w:r>
              <w:t>март-апрель 2022</w:t>
            </w:r>
          </w:p>
        </w:tc>
        <w:tc>
          <w:tcPr>
            <w:tcW w:w="1613" w:type="dxa"/>
          </w:tcPr>
          <w:p>
            <w:pPr>
              <w:ind w:left="-62" w:right="-65"/>
              <w:jc w:val="both"/>
            </w:pPr>
            <w:r>
              <w:t>Управление образования</w:t>
            </w:r>
          </w:p>
        </w:tc>
        <w:tc>
          <w:tcPr>
            <w:tcW w:w="3508" w:type="dxa"/>
          </w:tcPr>
          <w:p>
            <w:pPr>
              <w:ind w:left="-62" w:right="-65"/>
              <w:jc w:val="both"/>
            </w:pPr>
            <w:r>
              <w:t>Синхронизированы процессы обучения педагогических и управленческих команд на территории муниципального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426" w:type="dxa"/>
          </w:tcPr>
          <w:p>
            <w:pPr>
              <w:pStyle w:val="27"/>
              <w:numPr>
                <w:ilvl w:val="0"/>
                <w:numId w:val="1"/>
              </w:numPr>
              <w:ind w:left="-62" w:right="-65" w:firstLine="0"/>
              <w:jc w:val="both"/>
            </w:pPr>
          </w:p>
        </w:tc>
        <w:tc>
          <w:tcPr>
            <w:tcW w:w="3402" w:type="dxa"/>
          </w:tcPr>
          <w:p>
            <w:pPr>
              <w:ind w:left="-62" w:right="-65"/>
              <w:jc w:val="both"/>
            </w:pPr>
            <w:r>
              <w:t xml:space="preserve">Обеспечение повышения квалификации </w:t>
            </w:r>
            <w:r>
              <w:rPr>
                <w:u w:val="single"/>
              </w:rPr>
              <w:t>руководителей</w:t>
            </w:r>
            <w:r>
              <w:t xml:space="preserve"> общеобразовательных организаций, разрабатывающих и реализующих основные образовательные программы начального общего и основного общего образования по вопросам реализации обновленных ФГОС НОО и ООО</w:t>
            </w:r>
          </w:p>
        </w:tc>
        <w:tc>
          <w:tcPr>
            <w:tcW w:w="1313" w:type="dxa"/>
          </w:tcPr>
          <w:p>
            <w:pPr>
              <w:ind w:left="-62" w:right="-65"/>
              <w:jc w:val="both"/>
            </w:pPr>
            <w:r>
              <w:t>март – апрель 2022</w:t>
            </w:r>
          </w:p>
        </w:tc>
        <w:tc>
          <w:tcPr>
            <w:tcW w:w="1613" w:type="dxa"/>
          </w:tcPr>
          <w:p>
            <w:pPr>
              <w:ind w:left="-62" w:right="-65"/>
              <w:jc w:val="both"/>
            </w:pPr>
            <w:r>
              <w:t>Управление образования</w:t>
            </w:r>
          </w:p>
        </w:tc>
        <w:tc>
          <w:tcPr>
            <w:tcW w:w="3508" w:type="dxa"/>
            <w:vMerge w:val="restart"/>
          </w:tcPr>
          <w:p>
            <w:pPr>
              <w:ind w:left="-62" w:right="-65"/>
              <w:jc w:val="both"/>
            </w:pPr>
            <w:r>
              <w:t>Синхронизированы процессы обучения педагогических и управленческих команд на  территории муниципального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426" w:type="dxa"/>
          </w:tcPr>
          <w:p>
            <w:pPr>
              <w:pStyle w:val="27"/>
              <w:numPr>
                <w:ilvl w:val="0"/>
                <w:numId w:val="1"/>
              </w:numPr>
              <w:ind w:left="-62" w:right="-65" w:firstLine="0"/>
              <w:jc w:val="both"/>
            </w:pPr>
          </w:p>
        </w:tc>
        <w:tc>
          <w:tcPr>
            <w:tcW w:w="3402" w:type="dxa"/>
          </w:tcPr>
          <w:p>
            <w:pPr>
              <w:ind w:left="-62" w:right="-65"/>
              <w:jc w:val="both"/>
            </w:pPr>
            <w:r>
              <w:t xml:space="preserve">Обеспечение повышения квалификации </w:t>
            </w:r>
            <w:r>
              <w:rPr>
                <w:u w:val="single"/>
              </w:rPr>
              <w:t>всех педагогических работников,</w:t>
            </w:r>
            <w:r>
              <w:t xml:space="preserve"> участвующих в разработке и реализации основной образовательной программы начального общего и основного общего образования по вопросам реализации обновленного ФГОС</w:t>
            </w:r>
          </w:p>
        </w:tc>
        <w:tc>
          <w:tcPr>
            <w:tcW w:w="1313" w:type="dxa"/>
          </w:tcPr>
          <w:p>
            <w:pPr>
              <w:ind w:left="-62" w:right="-65"/>
              <w:jc w:val="both"/>
            </w:pPr>
            <w:r>
              <w:t>март-апрель 2022</w:t>
            </w:r>
          </w:p>
        </w:tc>
        <w:tc>
          <w:tcPr>
            <w:tcW w:w="1613" w:type="dxa"/>
          </w:tcPr>
          <w:p>
            <w:pPr>
              <w:ind w:left="-62" w:right="-65"/>
              <w:jc w:val="both"/>
            </w:pPr>
            <w:r>
              <w:t>МКУ РМК, руководители ОО</w:t>
            </w:r>
          </w:p>
        </w:tc>
        <w:tc>
          <w:tcPr>
            <w:tcW w:w="3508" w:type="dxa"/>
            <w:vMerge w:val="continue"/>
          </w:tcPr>
          <w:p>
            <w:pPr>
              <w:ind w:left="-62" w:right="-65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426" w:type="dxa"/>
          </w:tcPr>
          <w:p>
            <w:pPr>
              <w:pStyle w:val="27"/>
              <w:numPr>
                <w:ilvl w:val="0"/>
                <w:numId w:val="1"/>
              </w:numPr>
              <w:ind w:left="-62" w:right="-65" w:firstLine="0"/>
              <w:jc w:val="both"/>
            </w:pPr>
          </w:p>
        </w:tc>
        <w:tc>
          <w:tcPr>
            <w:tcW w:w="3402" w:type="dxa"/>
          </w:tcPr>
          <w:p>
            <w:pPr>
              <w:ind w:left="-62" w:right="-65"/>
              <w:jc w:val="both"/>
            </w:pPr>
            <w:r>
              <w:t>Организация образовательных событий муниципального  уровня</w:t>
            </w:r>
          </w:p>
        </w:tc>
        <w:tc>
          <w:tcPr>
            <w:tcW w:w="1313" w:type="dxa"/>
          </w:tcPr>
          <w:p>
            <w:pPr>
              <w:ind w:left="-62" w:right="-65"/>
              <w:jc w:val="both"/>
            </w:pPr>
            <w:r>
              <w:t>март – декабрь 2022</w:t>
            </w:r>
          </w:p>
        </w:tc>
        <w:tc>
          <w:tcPr>
            <w:tcW w:w="1613" w:type="dxa"/>
          </w:tcPr>
          <w:p>
            <w:pPr>
              <w:ind w:left="-62" w:right="-65"/>
              <w:jc w:val="both"/>
            </w:pPr>
            <w:r>
              <w:t>Управление образования</w:t>
            </w:r>
          </w:p>
        </w:tc>
        <w:tc>
          <w:tcPr>
            <w:tcW w:w="3508" w:type="dxa"/>
            <w:vMerge w:val="continue"/>
          </w:tcPr>
          <w:p>
            <w:pPr>
              <w:ind w:left="-62" w:right="-65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426" w:type="dxa"/>
          </w:tcPr>
          <w:p>
            <w:pPr>
              <w:pStyle w:val="27"/>
              <w:numPr>
                <w:ilvl w:val="0"/>
                <w:numId w:val="1"/>
              </w:numPr>
              <w:ind w:left="-62" w:right="-65" w:firstLine="0"/>
              <w:jc w:val="both"/>
            </w:pPr>
          </w:p>
        </w:tc>
        <w:tc>
          <w:tcPr>
            <w:tcW w:w="3402" w:type="dxa"/>
          </w:tcPr>
          <w:p>
            <w:pPr>
              <w:ind w:left="-62" w:right="-65"/>
              <w:jc w:val="both"/>
            </w:pPr>
          </w:p>
        </w:tc>
        <w:tc>
          <w:tcPr>
            <w:tcW w:w="1313" w:type="dxa"/>
          </w:tcPr>
          <w:p>
            <w:pPr>
              <w:ind w:left="-62" w:right="-65"/>
              <w:jc w:val="both"/>
            </w:pPr>
          </w:p>
        </w:tc>
        <w:tc>
          <w:tcPr>
            <w:tcW w:w="1613" w:type="dxa"/>
          </w:tcPr>
          <w:p>
            <w:pPr>
              <w:ind w:left="-62" w:right="-65"/>
              <w:jc w:val="both"/>
            </w:pPr>
          </w:p>
        </w:tc>
        <w:tc>
          <w:tcPr>
            <w:tcW w:w="3508" w:type="dxa"/>
            <w:vMerge w:val="continue"/>
          </w:tcPr>
          <w:p>
            <w:pPr>
              <w:ind w:left="-62" w:right="-65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6" w:type="dxa"/>
            <w:gridSpan w:val="6"/>
          </w:tcPr>
          <w:p>
            <w:pPr>
              <w:ind w:left="-62" w:right="-65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Организационно-управленческое обеспечение введения обновленных ФГОС начального общего и основного общего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426" w:type="dxa"/>
          </w:tcPr>
          <w:p>
            <w:pPr>
              <w:pStyle w:val="27"/>
              <w:numPr>
                <w:ilvl w:val="0"/>
                <w:numId w:val="1"/>
              </w:numPr>
              <w:ind w:left="-62" w:right="-65" w:firstLine="0"/>
            </w:pPr>
          </w:p>
        </w:tc>
        <w:tc>
          <w:tcPr>
            <w:tcW w:w="3402" w:type="dxa"/>
          </w:tcPr>
          <w:p>
            <w:pPr>
              <w:ind w:left="-62" w:right="-65"/>
              <w:jc w:val="both"/>
            </w:pPr>
            <w:r>
              <w:t>Создание и организация деятельности органов, координирующих введение обновленных ФГОС в МО «Красногвардейский район» (координационный совет, муниципальное  учебно-методическое объединение по общему образованию)</w:t>
            </w:r>
          </w:p>
        </w:tc>
        <w:tc>
          <w:tcPr>
            <w:tcW w:w="1313" w:type="dxa"/>
          </w:tcPr>
          <w:p>
            <w:pPr>
              <w:ind w:left="-62" w:right="-65"/>
              <w:jc w:val="both"/>
            </w:pPr>
            <w:r>
              <w:t>март  2022</w:t>
            </w:r>
          </w:p>
        </w:tc>
        <w:tc>
          <w:tcPr>
            <w:tcW w:w="1613" w:type="dxa"/>
          </w:tcPr>
          <w:p>
            <w:pPr>
              <w:ind w:left="-62" w:right="-65"/>
              <w:jc w:val="both"/>
            </w:pPr>
            <w:r>
              <w:t>Управление образования</w:t>
            </w:r>
          </w:p>
        </w:tc>
        <w:tc>
          <w:tcPr>
            <w:tcW w:w="3508" w:type="dxa"/>
          </w:tcPr>
          <w:p>
            <w:pPr>
              <w:ind w:left="-62" w:right="-65"/>
              <w:jc w:val="both"/>
            </w:pPr>
            <w:r>
              <w:t>Синхронизированы процессы управления введения обновленных ФГОС на муниципальном уровне и уровне образовательной организации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426" w:type="dxa"/>
          </w:tcPr>
          <w:p>
            <w:pPr>
              <w:pStyle w:val="27"/>
              <w:numPr>
                <w:ilvl w:val="0"/>
                <w:numId w:val="1"/>
              </w:numPr>
              <w:ind w:left="-62" w:right="-65" w:firstLine="0"/>
            </w:pPr>
          </w:p>
        </w:tc>
        <w:tc>
          <w:tcPr>
            <w:tcW w:w="3402" w:type="dxa"/>
          </w:tcPr>
          <w:p>
            <w:pPr>
              <w:ind w:left="-62" w:right="-65"/>
              <w:jc w:val="both"/>
            </w:pPr>
            <w:r>
              <w:t>Создание постоянно действующей системы консультационного  и методического  центра по вопросам введения обновленных ФГОС НОО и ООО</w:t>
            </w:r>
          </w:p>
        </w:tc>
        <w:tc>
          <w:tcPr>
            <w:tcW w:w="1313" w:type="dxa"/>
          </w:tcPr>
          <w:p>
            <w:pPr>
              <w:ind w:left="-62" w:right="-65"/>
              <w:jc w:val="both"/>
            </w:pPr>
            <w:r>
              <w:t>март-апрель 2022</w:t>
            </w:r>
          </w:p>
        </w:tc>
        <w:tc>
          <w:tcPr>
            <w:tcW w:w="1613" w:type="dxa"/>
          </w:tcPr>
          <w:p>
            <w:pPr>
              <w:ind w:left="-62" w:right="-65"/>
              <w:jc w:val="both"/>
            </w:pPr>
            <w:r>
              <w:t>Управление образования, МКУ РМК</w:t>
            </w:r>
          </w:p>
        </w:tc>
        <w:tc>
          <w:tcPr>
            <w:tcW w:w="3508" w:type="dxa"/>
          </w:tcPr>
          <w:p>
            <w:pPr>
              <w:ind w:left="-62" w:right="-65"/>
              <w:jc w:val="both"/>
            </w:pPr>
            <w:r>
              <w:t>Имеется единая информационно- управленческая площадка для руководителей, методистов, учителей, и др.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426" w:type="dxa"/>
          </w:tcPr>
          <w:p>
            <w:pPr>
              <w:pStyle w:val="27"/>
              <w:numPr>
                <w:ilvl w:val="0"/>
                <w:numId w:val="1"/>
              </w:numPr>
              <w:ind w:left="-62" w:right="-65" w:firstLine="0"/>
            </w:pPr>
          </w:p>
        </w:tc>
        <w:tc>
          <w:tcPr>
            <w:tcW w:w="3402" w:type="dxa"/>
          </w:tcPr>
          <w:p>
            <w:pPr>
              <w:ind w:left="-62" w:right="-65"/>
              <w:jc w:val="both"/>
            </w:pPr>
            <w:r>
              <w:t>Обеспечение контроля использования учебников, вошедших в федеральный перечень учебников, включающий учебники начального общего и основного общего образования, соответствующих обновленным ФГОС</w:t>
            </w:r>
          </w:p>
        </w:tc>
        <w:tc>
          <w:tcPr>
            <w:tcW w:w="1313" w:type="dxa"/>
          </w:tcPr>
          <w:p>
            <w:pPr>
              <w:ind w:left="-62" w:right="-65"/>
              <w:jc w:val="both"/>
            </w:pPr>
            <w:r>
              <w:t>сентябрь 2022</w:t>
            </w:r>
          </w:p>
        </w:tc>
        <w:tc>
          <w:tcPr>
            <w:tcW w:w="1613" w:type="dxa"/>
          </w:tcPr>
          <w:p>
            <w:pPr>
              <w:ind w:left="-62" w:right="-65"/>
              <w:jc w:val="both"/>
            </w:pPr>
            <w:r>
              <w:t>МКУ РМК, руководители ОО</w:t>
            </w:r>
          </w:p>
        </w:tc>
        <w:tc>
          <w:tcPr>
            <w:tcW w:w="3508" w:type="dxa"/>
          </w:tcPr>
          <w:p>
            <w:pPr>
              <w:ind w:left="-62" w:right="-65"/>
              <w:jc w:val="both"/>
            </w:pPr>
            <w:r>
              <w:t xml:space="preserve">Оказана своевременная адресная помощь образовательным организациям </w:t>
            </w:r>
          </w:p>
          <w:p>
            <w:pPr>
              <w:ind w:left="-62" w:right="-65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426" w:type="dxa"/>
          </w:tcPr>
          <w:p>
            <w:pPr>
              <w:pStyle w:val="27"/>
              <w:numPr>
                <w:ilvl w:val="0"/>
                <w:numId w:val="1"/>
              </w:numPr>
              <w:ind w:left="-62" w:right="-65" w:firstLine="0"/>
            </w:pPr>
          </w:p>
        </w:tc>
        <w:tc>
          <w:tcPr>
            <w:tcW w:w="3402" w:type="dxa"/>
          </w:tcPr>
          <w:p>
            <w:pPr>
              <w:ind w:left="-62" w:right="-65"/>
              <w:jc w:val="both"/>
            </w:pPr>
            <w:r>
              <w:t xml:space="preserve">Проведение серии консультативных совещаний по организационному и методическому сопровождению работ по введению обновленных ФГОС </w:t>
            </w:r>
          </w:p>
        </w:tc>
        <w:tc>
          <w:tcPr>
            <w:tcW w:w="1313" w:type="dxa"/>
          </w:tcPr>
          <w:p>
            <w:pPr>
              <w:ind w:left="-62" w:right="-65"/>
              <w:jc w:val="both"/>
            </w:pPr>
            <w:r>
              <w:t>февраль – март 2022; апрель – май 2022</w:t>
            </w:r>
          </w:p>
        </w:tc>
        <w:tc>
          <w:tcPr>
            <w:tcW w:w="1613" w:type="dxa"/>
          </w:tcPr>
          <w:p>
            <w:pPr>
              <w:ind w:left="-62" w:right="-65"/>
              <w:jc w:val="both"/>
            </w:pPr>
            <w:r>
              <w:t>МКУ РМК</w:t>
            </w:r>
          </w:p>
        </w:tc>
        <w:tc>
          <w:tcPr>
            <w:tcW w:w="3508" w:type="dxa"/>
          </w:tcPr>
          <w:p>
            <w:pPr>
              <w:ind w:left="-62" w:right="-65"/>
              <w:jc w:val="both"/>
            </w:pPr>
            <w:r>
              <w:t>Синхронизированы процессы управления введения обновленных ФГОС на федеральном, региональном, муниципальном уровнях и уровне образовательной организации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426" w:type="dxa"/>
          </w:tcPr>
          <w:p>
            <w:pPr>
              <w:pStyle w:val="27"/>
              <w:numPr>
                <w:ilvl w:val="0"/>
                <w:numId w:val="1"/>
              </w:numPr>
              <w:ind w:left="-62" w:right="-65" w:firstLine="0"/>
            </w:pPr>
          </w:p>
        </w:tc>
        <w:tc>
          <w:tcPr>
            <w:tcW w:w="3402" w:type="dxa"/>
          </w:tcPr>
          <w:p>
            <w:pPr>
              <w:ind w:left="-62" w:right="-65"/>
              <w:jc w:val="both"/>
            </w:pPr>
            <w:r>
              <w:t xml:space="preserve">Проведение рабочих совещаний по вопросам введения обновленных ФГОС </w:t>
            </w:r>
          </w:p>
        </w:tc>
        <w:tc>
          <w:tcPr>
            <w:tcW w:w="1313" w:type="dxa"/>
          </w:tcPr>
          <w:p>
            <w:pPr>
              <w:ind w:left="-62" w:right="-65"/>
              <w:jc w:val="both"/>
            </w:pPr>
            <w:r>
              <w:t>март-май май 2022</w:t>
            </w:r>
          </w:p>
        </w:tc>
        <w:tc>
          <w:tcPr>
            <w:tcW w:w="1613" w:type="dxa"/>
          </w:tcPr>
          <w:p>
            <w:pPr>
              <w:ind w:left="-62" w:right="-65"/>
              <w:jc w:val="both"/>
            </w:pPr>
            <w:r>
              <w:t>Управление образования</w:t>
            </w:r>
          </w:p>
        </w:tc>
        <w:tc>
          <w:tcPr>
            <w:tcW w:w="3508" w:type="dxa"/>
          </w:tcPr>
          <w:p>
            <w:pPr>
              <w:ind w:left="-62" w:right="-65"/>
              <w:jc w:val="both"/>
            </w:pPr>
            <w:r>
              <w:t>Составлен перечень дефицитов при введении обновленных ФГОС, определены способы по их ликвидации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426" w:type="dxa"/>
          </w:tcPr>
          <w:p>
            <w:pPr>
              <w:pStyle w:val="27"/>
              <w:numPr>
                <w:ilvl w:val="0"/>
                <w:numId w:val="1"/>
              </w:numPr>
              <w:ind w:left="-62" w:right="-65" w:firstLine="0"/>
            </w:pPr>
          </w:p>
        </w:tc>
        <w:tc>
          <w:tcPr>
            <w:tcW w:w="3402" w:type="dxa"/>
          </w:tcPr>
          <w:p>
            <w:pPr>
              <w:ind w:left="-62" w:right="-65"/>
              <w:jc w:val="both"/>
            </w:pPr>
            <w:r>
              <w:t xml:space="preserve">Определение организационной схемы (алгоритма) реализации обновления содержания деятельности образовательной организации при реализации обновленных ФГОС </w:t>
            </w:r>
          </w:p>
        </w:tc>
        <w:tc>
          <w:tcPr>
            <w:tcW w:w="1313" w:type="dxa"/>
          </w:tcPr>
          <w:p>
            <w:pPr>
              <w:ind w:left="-62" w:right="-65"/>
              <w:jc w:val="both"/>
            </w:pPr>
            <w:r>
              <w:t>март  2022</w:t>
            </w:r>
          </w:p>
        </w:tc>
        <w:tc>
          <w:tcPr>
            <w:tcW w:w="1613" w:type="dxa"/>
          </w:tcPr>
          <w:p>
            <w:pPr>
              <w:ind w:left="-62" w:right="-65"/>
              <w:jc w:val="both"/>
            </w:pPr>
            <w:r>
              <w:t>Управление образования, МКУ РМК</w:t>
            </w:r>
          </w:p>
        </w:tc>
        <w:tc>
          <w:tcPr>
            <w:tcW w:w="3508" w:type="dxa"/>
          </w:tcPr>
          <w:p>
            <w:pPr>
              <w:ind w:left="-62" w:right="-65"/>
              <w:jc w:val="both"/>
            </w:pPr>
            <w:r>
              <w:t>Выстроена единая функциональная вертикаль управления введением обновленных ФГОС на территории муниципального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426" w:type="dxa"/>
          </w:tcPr>
          <w:p>
            <w:pPr>
              <w:pStyle w:val="27"/>
              <w:numPr>
                <w:ilvl w:val="0"/>
                <w:numId w:val="1"/>
              </w:numPr>
              <w:ind w:left="-62" w:right="-65" w:firstLine="0"/>
            </w:pPr>
          </w:p>
        </w:tc>
        <w:tc>
          <w:tcPr>
            <w:tcW w:w="3402" w:type="dxa"/>
          </w:tcPr>
          <w:p>
            <w:pPr>
              <w:ind w:left="-62" w:right="-65"/>
              <w:jc w:val="both"/>
            </w:pPr>
            <w:r>
              <w:t>Определение функций муниципальных  и школьных координаторов по вопросам введения обновленных ФГОС  и создание базы данных ответственных руководителей</w:t>
            </w:r>
          </w:p>
        </w:tc>
        <w:tc>
          <w:tcPr>
            <w:tcW w:w="1313" w:type="dxa"/>
          </w:tcPr>
          <w:p>
            <w:pPr>
              <w:ind w:left="-62" w:right="-65"/>
              <w:jc w:val="both"/>
            </w:pPr>
            <w:r>
              <w:t>март 2022</w:t>
            </w:r>
          </w:p>
        </w:tc>
        <w:tc>
          <w:tcPr>
            <w:tcW w:w="1613" w:type="dxa"/>
          </w:tcPr>
          <w:p>
            <w:pPr>
              <w:pStyle w:val="19"/>
              <w:ind w:left="-62" w:right="-65"/>
              <w:jc w:val="both"/>
              <w:rPr>
                <w:sz w:val="20"/>
                <w:szCs w:val="20"/>
              </w:rPr>
            </w:pPr>
            <w:r>
              <w:t>Управление образования, МКУ РМК</w:t>
            </w:r>
          </w:p>
        </w:tc>
        <w:tc>
          <w:tcPr>
            <w:tcW w:w="3508" w:type="dxa"/>
          </w:tcPr>
          <w:p>
            <w:pPr>
              <w:ind w:left="-62" w:right="-65"/>
              <w:jc w:val="both"/>
            </w:pPr>
            <w:r>
              <w:t>Определены  муниципальные координаторы. Обеспечена оперативность муниципальных  и школьных   координаторо.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426" w:type="dxa"/>
          </w:tcPr>
          <w:p>
            <w:pPr>
              <w:pStyle w:val="27"/>
              <w:numPr>
                <w:ilvl w:val="0"/>
                <w:numId w:val="1"/>
              </w:numPr>
              <w:ind w:left="-62" w:right="-65" w:firstLine="0"/>
            </w:pPr>
          </w:p>
        </w:tc>
        <w:tc>
          <w:tcPr>
            <w:tcW w:w="3402" w:type="dxa"/>
          </w:tcPr>
          <w:p>
            <w:pPr>
              <w:ind w:left="-62" w:right="-65"/>
              <w:jc w:val="both"/>
            </w:pPr>
            <w:r>
              <w:t>Проведение муниципальным органом управления образования,   образовательными организациями самодиагностики готовности к введению обновленных ФГОС</w:t>
            </w:r>
          </w:p>
        </w:tc>
        <w:tc>
          <w:tcPr>
            <w:tcW w:w="1313" w:type="dxa"/>
          </w:tcPr>
          <w:p>
            <w:pPr>
              <w:ind w:left="-62" w:right="-65"/>
              <w:jc w:val="both"/>
            </w:pPr>
            <w:r>
              <w:t>март-август 2022</w:t>
            </w:r>
          </w:p>
        </w:tc>
        <w:tc>
          <w:tcPr>
            <w:tcW w:w="1613" w:type="dxa"/>
          </w:tcPr>
          <w:p>
            <w:pPr>
              <w:ind w:left="-62" w:right="-65"/>
              <w:jc w:val="both"/>
            </w:pPr>
            <w:r>
              <w:t>Управление образования, МКУ РМК, руководители ОО</w:t>
            </w:r>
          </w:p>
        </w:tc>
        <w:tc>
          <w:tcPr>
            <w:tcW w:w="3508" w:type="dxa"/>
          </w:tcPr>
          <w:p>
            <w:pPr>
              <w:ind w:left="-62" w:right="-65"/>
              <w:jc w:val="both"/>
            </w:pPr>
            <w:r>
              <w:t>Проведена оценка готовности к введению обновленных ФГОС, выявлены дефициты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426" w:type="dxa"/>
          </w:tcPr>
          <w:p>
            <w:pPr>
              <w:pStyle w:val="27"/>
              <w:numPr>
                <w:ilvl w:val="0"/>
                <w:numId w:val="1"/>
              </w:numPr>
              <w:ind w:left="-62" w:right="-65" w:firstLine="0"/>
              <w:jc w:val="both"/>
            </w:pPr>
          </w:p>
        </w:tc>
        <w:tc>
          <w:tcPr>
            <w:tcW w:w="3402" w:type="dxa"/>
          </w:tcPr>
          <w:p>
            <w:pPr>
              <w:ind w:left="-62" w:right="-65"/>
              <w:jc w:val="both"/>
            </w:pPr>
            <w:r>
              <w:t>Организация участия педагогического сообщества района по актуальным вопросам введения обновленных ФГОС (выездные и в формате ВКС)</w:t>
            </w:r>
          </w:p>
          <w:p>
            <w:pPr>
              <w:ind w:left="-62" w:right="-65"/>
              <w:jc w:val="both"/>
            </w:pPr>
          </w:p>
        </w:tc>
        <w:tc>
          <w:tcPr>
            <w:tcW w:w="1313" w:type="dxa"/>
          </w:tcPr>
          <w:p>
            <w:pPr>
              <w:ind w:left="-62" w:right="-65"/>
              <w:jc w:val="both"/>
            </w:pPr>
            <w:r>
              <w:t>март, апрель, май 2022</w:t>
            </w:r>
          </w:p>
        </w:tc>
        <w:tc>
          <w:tcPr>
            <w:tcW w:w="1613" w:type="dxa"/>
          </w:tcPr>
          <w:p>
            <w:pPr>
              <w:ind w:left="-62" w:right="-65"/>
              <w:jc w:val="both"/>
            </w:pPr>
            <w:r>
              <w:t>МКУ РМК</w:t>
            </w:r>
          </w:p>
        </w:tc>
        <w:tc>
          <w:tcPr>
            <w:tcW w:w="3508" w:type="dxa"/>
          </w:tcPr>
          <w:p>
            <w:pPr>
              <w:ind w:left="-62" w:right="-65"/>
              <w:jc w:val="both"/>
            </w:pPr>
            <w:r>
              <w:t>Обеспечена своевременная коррекция действий муниципальных, школьных управленческих команд в рамках введения обновленных ФГОС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498" w:hRule="atLeast"/>
        </w:trPr>
        <w:tc>
          <w:tcPr>
            <w:tcW w:w="426" w:type="dxa"/>
          </w:tcPr>
          <w:p>
            <w:pPr>
              <w:pStyle w:val="27"/>
              <w:numPr>
                <w:ilvl w:val="0"/>
                <w:numId w:val="1"/>
              </w:numPr>
              <w:ind w:left="-62" w:right="-65" w:firstLine="0"/>
              <w:jc w:val="both"/>
            </w:pPr>
          </w:p>
        </w:tc>
        <w:tc>
          <w:tcPr>
            <w:tcW w:w="3402" w:type="dxa"/>
          </w:tcPr>
          <w:p>
            <w:pPr>
              <w:ind w:left="-62" w:right="-65"/>
              <w:jc w:val="both"/>
            </w:pPr>
            <w:r>
              <w:t xml:space="preserve">Подготовка информации министерству образования и науки РА по вопросам реализации обновленных ФГОС, о выявленных в  муниципальных образованиях проблемах и способах решения </w:t>
            </w:r>
          </w:p>
        </w:tc>
        <w:tc>
          <w:tcPr>
            <w:tcW w:w="1313" w:type="dxa"/>
          </w:tcPr>
          <w:p>
            <w:pPr>
              <w:ind w:left="-62" w:right="-65"/>
              <w:jc w:val="both"/>
            </w:pPr>
            <w:r>
              <w:t>март – август  2022</w:t>
            </w:r>
          </w:p>
        </w:tc>
        <w:tc>
          <w:tcPr>
            <w:tcW w:w="1613" w:type="dxa"/>
          </w:tcPr>
          <w:p>
            <w:pPr>
              <w:ind w:left="-62" w:right="-65"/>
              <w:jc w:val="both"/>
            </w:pPr>
            <w:r>
              <w:t>Управление образования</w:t>
            </w:r>
          </w:p>
        </w:tc>
        <w:tc>
          <w:tcPr>
            <w:tcW w:w="3508" w:type="dxa"/>
          </w:tcPr>
          <w:p>
            <w:pPr>
              <w:ind w:left="-62" w:right="-65"/>
              <w:jc w:val="both"/>
            </w:pPr>
            <w:r>
              <w:t>Обеспечен промежуточный контроль готовности образовательных организаций к введению обновленных ФГОС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6" w:type="dxa"/>
            <w:gridSpan w:val="6"/>
          </w:tcPr>
          <w:p>
            <w:pPr>
              <w:ind w:left="-62" w:right="-65"/>
            </w:pPr>
            <w:r>
              <w:rPr>
                <w:lang w:val="en-US"/>
              </w:rPr>
              <w:t>V</w:t>
            </w:r>
            <w:r>
              <w:rPr>
                <w:b/>
              </w:rPr>
              <w:t>. Мониторинг готовности муниципалитета к введению обновленных ФГОС начального общего и основного общего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426" w:type="dxa"/>
          </w:tcPr>
          <w:p>
            <w:pPr>
              <w:pStyle w:val="27"/>
              <w:numPr>
                <w:ilvl w:val="0"/>
                <w:numId w:val="1"/>
              </w:numPr>
              <w:ind w:left="-62" w:right="-65" w:firstLine="0"/>
              <w:jc w:val="both"/>
            </w:pPr>
          </w:p>
        </w:tc>
        <w:tc>
          <w:tcPr>
            <w:tcW w:w="3402" w:type="dxa"/>
          </w:tcPr>
          <w:p>
            <w:pPr>
              <w:ind w:left="-62" w:right="-65"/>
              <w:jc w:val="both"/>
            </w:pPr>
            <w:r>
              <w:t>Внедрение системы мониторинга готовности образовательных организаций к реализации обновленных ФГОС (зеленая, желтая, красная зоны)</w:t>
            </w:r>
          </w:p>
        </w:tc>
        <w:tc>
          <w:tcPr>
            <w:tcW w:w="1313" w:type="dxa"/>
          </w:tcPr>
          <w:p>
            <w:pPr>
              <w:ind w:left="-62" w:right="-65"/>
              <w:jc w:val="both"/>
            </w:pPr>
            <w:r>
              <w:t>март-июль 2022</w:t>
            </w:r>
          </w:p>
        </w:tc>
        <w:tc>
          <w:tcPr>
            <w:tcW w:w="1613" w:type="dxa"/>
          </w:tcPr>
          <w:p>
            <w:pPr>
              <w:pStyle w:val="19"/>
              <w:ind w:left="-62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3508" w:type="dxa"/>
          </w:tcPr>
          <w:p>
            <w:pPr>
              <w:ind w:left="-62" w:right="-65"/>
              <w:jc w:val="both"/>
            </w:pPr>
            <w:r>
              <w:rPr>
                <w:b/>
              </w:rPr>
              <w:t>Составлен перечень муниципальных образований с низким уровнем готовности к введению обновленных</w:t>
            </w:r>
            <w:r>
              <w:t xml:space="preserve"> ФГОС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426" w:type="dxa"/>
          </w:tcPr>
          <w:p>
            <w:pPr>
              <w:pStyle w:val="27"/>
              <w:numPr>
                <w:ilvl w:val="0"/>
                <w:numId w:val="1"/>
              </w:numPr>
              <w:ind w:left="-62" w:right="-65" w:firstLine="0"/>
              <w:jc w:val="both"/>
            </w:pPr>
          </w:p>
        </w:tc>
        <w:tc>
          <w:tcPr>
            <w:tcW w:w="3402" w:type="dxa"/>
          </w:tcPr>
          <w:p>
            <w:pPr>
              <w:ind w:left="-62" w:right="-65"/>
              <w:jc w:val="both"/>
            </w:pPr>
            <w:r>
              <w:t>Проведение индивидуальных контрольных собеседований по готовности общеобразовательных организаций к введению обновленных ФГОС</w:t>
            </w:r>
          </w:p>
        </w:tc>
        <w:tc>
          <w:tcPr>
            <w:tcW w:w="1313" w:type="dxa"/>
          </w:tcPr>
          <w:p>
            <w:pPr>
              <w:ind w:left="-62" w:right="-65"/>
              <w:jc w:val="both"/>
            </w:pPr>
            <w:r>
              <w:t>Март - июнь  2022</w:t>
            </w:r>
          </w:p>
        </w:tc>
        <w:tc>
          <w:tcPr>
            <w:tcW w:w="1613" w:type="dxa"/>
          </w:tcPr>
          <w:p>
            <w:pPr>
              <w:ind w:left="-62" w:right="-65"/>
              <w:jc w:val="both"/>
            </w:pPr>
            <w:r>
              <w:t>Управление образования</w:t>
            </w:r>
          </w:p>
        </w:tc>
        <w:tc>
          <w:tcPr>
            <w:tcW w:w="3508" w:type="dxa"/>
          </w:tcPr>
          <w:p>
            <w:pPr>
              <w:ind w:left="-62" w:right="-65"/>
              <w:jc w:val="both"/>
            </w:pPr>
            <w:r>
              <w:t>Обеспечен промежуточный контроль готовности муниципальных образований к введению обновленных ФГОС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426" w:type="dxa"/>
          </w:tcPr>
          <w:p>
            <w:pPr>
              <w:pStyle w:val="27"/>
              <w:numPr>
                <w:ilvl w:val="0"/>
                <w:numId w:val="1"/>
              </w:numPr>
              <w:ind w:left="-62" w:right="-65" w:firstLine="0"/>
              <w:jc w:val="both"/>
            </w:pPr>
          </w:p>
        </w:tc>
        <w:tc>
          <w:tcPr>
            <w:tcW w:w="3402" w:type="dxa"/>
          </w:tcPr>
          <w:p>
            <w:pPr>
              <w:ind w:left="-62" w:right="-65"/>
              <w:jc w:val="both"/>
            </w:pPr>
            <w:r>
              <w:t>Контрольные экспертные выезды в общеобразовательные  организации  с целью снижения рисков при переходе к реализации обновленных ФГОС</w:t>
            </w:r>
          </w:p>
        </w:tc>
        <w:tc>
          <w:tcPr>
            <w:tcW w:w="1313" w:type="dxa"/>
          </w:tcPr>
          <w:p>
            <w:pPr>
              <w:ind w:left="-62" w:right="-65"/>
              <w:jc w:val="both"/>
            </w:pPr>
            <w:r>
              <w:t>март - май 2022</w:t>
            </w:r>
          </w:p>
        </w:tc>
        <w:tc>
          <w:tcPr>
            <w:tcW w:w="1613" w:type="dxa"/>
          </w:tcPr>
          <w:p>
            <w:pPr>
              <w:ind w:left="-62" w:right="-65"/>
              <w:jc w:val="both"/>
            </w:pPr>
            <w:r>
              <w:t>Управление образования, МКУ РМК</w:t>
            </w:r>
          </w:p>
        </w:tc>
        <w:tc>
          <w:tcPr>
            <w:tcW w:w="3508" w:type="dxa"/>
          </w:tcPr>
          <w:p>
            <w:pPr>
              <w:ind w:left="-62" w:right="-65"/>
              <w:jc w:val="both"/>
            </w:pPr>
            <w:r>
              <w:t>Обеспечен промежуточный контроль готовности общеобразовательных организаций к введению обновленных ФГОС.</w:t>
            </w:r>
          </w:p>
          <w:p>
            <w:pPr>
              <w:ind w:left="-62" w:right="-65"/>
              <w:jc w:val="both"/>
            </w:pPr>
            <w:r>
              <w:t>Оказана помощь школьным координаторам   и группам по введению обновленных ФГОС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426" w:type="dxa"/>
          </w:tcPr>
          <w:p>
            <w:pPr>
              <w:pStyle w:val="27"/>
              <w:numPr>
                <w:ilvl w:val="0"/>
                <w:numId w:val="1"/>
              </w:numPr>
              <w:ind w:left="-62" w:right="-65" w:firstLine="0"/>
              <w:jc w:val="both"/>
            </w:pPr>
          </w:p>
        </w:tc>
        <w:tc>
          <w:tcPr>
            <w:tcW w:w="3402" w:type="dxa"/>
          </w:tcPr>
          <w:p>
            <w:pPr>
              <w:ind w:left="-62" w:right="-65"/>
              <w:jc w:val="both"/>
            </w:pPr>
            <w:r>
              <w:t>Внедрение системы мониторинга реализации образовательными организациями обновленных ФГОС (зеленая, желтая, красная зоны)</w:t>
            </w:r>
          </w:p>
        </w:tc>
        <w:tc>
          <w:tcPr>
            <w:tcW w:w="1313" w:type="dxa"/>
          </w:tcPr>
          <w:p>
            <w:pPr>
              <w:ind w:left="-62" w:right="-65"/>
              <w:jc w:val="both"/>
            </w:pPr>
            <w:r>
              <w:t>апрель 2022</w:t>
            </w:r>
          </w:p>
        </w:tc>
        <w:tc>
          <w:tcPr>
            <w:tcW w:w="1613" w:type="dxa"/>
          </w:tcPr>
          <w:p>
            <w:pPr>
              <w:ind w:left="-62" w:right="-65"/>
              <w:jc w:val="both"/>
            </w:pPr>
            <w:r>
              <w:t>Управление образования</w:t>
            </w:r>
          </w:p>
        </w:tc>
        <w:tc>
          <w:tcPr>
            <w:tcW w:w="3508" w:type="dxa"/>
          </w:tcPr>
          <w:p>
            <w:pPr>
              <w:ind w:left="-62" w:right="-65"/>
              <w:jc w:val="both"/>
            </w:pPr>
            <w:r>
              <w:t>Обеспечен промежуточный контроль качества реализации общеобразовательными  организациями   обновленных ФГОС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6" w:type="dxa"/>
            <w:gridSpan w:val="6"/>
          </w:tcPr>
          <w:p>
            <w:pPr>
              <w:ind w:left="-62" w:right="-65"/>
            </w:pPr>
            <w:r>
              <w:rPr>
                <w:lang w:val="en-US"/>
              </w:rPr>
              <w:t>VI</w:t>
            </w:r>
            <w:r>
              <w:t>. Информационное обеспечение введения обновленных ФГОС начального общего и основного общего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426" w:type="dxa"/>
          </w:tcPr>
          <w:p>
            <w:pPr>
              <w:pStyle w:val="27"/>
              <w:numPr>
                <w:ilvl w:val="0"/>
                <w:numId w:val="1"/>
              </w:numPr>
              <w:ind w:left="-62" w:right="-65" w:firstLine="0"/>
              <w:jc w:val="both"/>
            </w:pPr>
          </w:p>
        </w:tc>
        <w:tc>
          <w:tcPr>
            <w:tcW w:w="3402" w:type="dxa"/>
          </w:tcPr>
          <w:p>
            <w:pPr>
              <w:ind w:left="-62" w:right="-65"/>
              <w:jc w:val="both"/>
            </w:pPr>
            <w:r>
              <w:t>Информирование общественности через средства массовой информации о подготовке и успешных практиках реализации обновленных ФГОС в общеобразовательных организациях муниципального образования</w:t>
            </w:r>
          </w:p>
        </w:tc>
        <w:tc>
          <w:tcPr>
            <w:tcW w:w="1313" w:type="dxa"/>
          </w:tcPr>
          <w:p>
            <w:pPr>
              <w:ind w:left="-62" w:right="-65"/>
              <w:jc w:val="both"/>
            </w:pPr>
            <w:r>
              <w:t>ежемесячно 2022</w:t>
            </w:r>
          </w:p>
        </w:tc>
        <w:tc>
          <w:tcPr>
            <w:tcW w:w="1613" w:type="dxa"/>
          </w:tcPr>
          <w:p>
            <w:pPr>
              <w:ind w:left="-62" w:right="-65"/>
              <w:jc w:val="both"/>
            </w:pPr>
            <w:r>
              <w:t>Управление образования, руководители ОО</w:t>
            </w:r>
          </w:p>
        </w:tc>
        <w:tc>
          <w:tcPr>
            <w:tcW w:w="3508" w:type="dxa"/>
          </w:tcPr>
          <w:p>
            <w:pPr>
              <w:ind w:left="-62" w:right="-65"/>
              <w:jc w:val="both"/>
            </w:pPr>
            <w:r>
              <w:t>Осознание обществом прав и возможностей, предоставляемых системой образования Российской Федерации при реализации обновленных ФГОС</w:t>
            </w: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bookmarkEnd w:id="0"/>
    <w:sectPr>
      <w:pgSz w:w="12242" w:h="15842"/>
      <w:pgMar w:top="567" w:right="760" w:bottom="567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EW Repor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CC6E63"/>
    <w:multiLevelType w:val="multilevel"/>
    <w:tmpl w:val="18CC6E6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attachedTemplate r:id="rId1"/>
  <w:documentProtection w:enforcement="0"/>
  <w:defaultTabStop w:val="708"/>
  <w:hyphenationZone w:val="425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2"/>
  </w:compat>
  <w:rsids>
    <w:rsidRoot w:val="00D32F3D"/>
    <w:rsid w:val="00001CAC"/>
    <w:rsid w:val="000033C4"/>
    <w:rsid w:val="00006884"/>
    <w:rsid w:val="00007D46"/>
    <w:rsid w:val="00013D3E"/>
    <w:rsid w:val="00014A1D"/>
    <w:rsid w:val="00015E09"/>
    <w:rsid w:val="000175CD"/>
    <w:rsid w:val="00017907"/>
    <w:rsid w:val="00023A55"/>
    <w:rsid w:val="000307D1"/>
    <w:rsid w:val="00042477"/>
    <w:rsid w:val="000465C2"/>
    <w:rsid w:val="00046B1F"/>
    <w:rsid w:val="00055ECE"/>
    <w:rsid w:val="0006334F"/>
    <w:rsid w:val="000640AF"/>
    <w:rsid w:val="00067F36"/>
    <w:rsid w:val="00071907"/>
    <w:rsid w:val="00077C09"/>
    <w:rsid w:val="0008000D"/>
    <w:rsid w:val="00080FE4"/>
    <w:rsid w:val="00085898"/>
    <w:rsid w:val="00085B08"/>
    <w:rsid w:val="000875F9"/>
    <w:rsid w:val="00090D66"/>
    <w:rsid w:val="000919FE"/>
    <w:rsid w:val="0009277E"/>
    <w:rsid w:val="000A37DB"/>
    <w:rsid w:val="000A59C2"/>
    <w:rsid w:val="000B23B9"/>
    <w:rsid w:val="000B322A"/>
    <w:rsid w:val="000B4B27"/>
    <w:rsid w:val="000C45D1"/>
    <w:rsid w:val="000D0B15"/>
    <w:rsid w:val="000D5FA9"/>
    <w:rsid w:val="000E4771"/>
    <w:rsid w:val="000E4CF4"/>
    <w:rsid w:val="000F2EB4"/>
    <w:rsid w:val="00100244"/>
    <w:rsid w:val="00102D2F"/>
    <w:rsid w:val="001030EC"/>
    <w:rsid w:val="00103145"/>
    <w:rsid w:val="001031FC"/>
    <w:rsid w:val="0010435D"/>
    <w:rsid w:val="00107740"/>
    <w:rsid w:val="00111323"/>
    <w:rsid w:val="00112D1D"/>
    <w:rsid w:val="001132FA"/>
    <w:rsid w:val="001146D2"/>
    <w:rsid w:val="001175E3"/>
    <w:rsid w:val="0011798B"/>
    <w:rsid w:val="00120B1F"/>
    <w:rsid w:val="00122EAB"/>
    <w:rsid w:val="00124A8E"/>
    <w:rsid w:val="001313A4"/>
    <w:rsid w:val="0013301B"/>
    <w:rsid w:val="00133E9E"/>
    <w:rsid w:val="00134C01"/>
    <w:rsid w:val="00136B07"/>
    <w:rsid w:val="001401DE"/>
    <w:rsid w:val="001435B6"/>
    <w:rsid w:val="00146CBC"/>
    <w:rsid w:val="00150013"/>
    <w:rsid w:val="00152E46"/>
    <w:rsid w:val="001543E8"/>
    <w:rsid w:val="00155D0E"/>
    <w:rsid w:val="00156DC6"/>
    <w:rsid w:val="00156F71"/>
    <w:rsid w:val="0015798C"/>
    <w:rsid w:val="00157A7B"/>
    <w:rsid w:val="00157FF0"/>
    <w:rsid w:val="001628FD"/>
    <w:rsid w:val="00163B7D"/>
    <w:rsid w:val="00166C59"/>
    <w:rsid w:val="001718B0"/>
    <w:rsid w:val="00174E71"/>
    <w:rsid w:val="00175D0D"/>
    <w:rsid w:val="00177BDD"/>
    <w:rsid w:val="00177C5B"/>
    <w:rsid w:val="00183C4D"/>
    <w:rsid w:val="00185AED"/>
    <w:rsid w:val="001875BC"/>
    <w:rsid w:val="00192586"/>
    <w:rsid w:val="00192F9F"/>
    <w:rsid w:val="00193989"/>
    <w:rsid w:val="00194D1B"/>
    <w:rsid w:val="00196AF6"/>
    <w:rsid w:val="001A78BC"/>
    <w:rsid w:val="001A7B50"/>
    <w:rsid w:val="001B5867"/>
    <w:rsid w:val="001B7F6E"/>
    <w:rsid w:val="001C2535"/>
    <w:rsid w:val="001C3096"/>
    <w:rsid w:val="001C3677"/>
    <w:rsid w:val="001C4BD9"/>
    <w:rsid w:val="001C5968"/>
    <w:rsid w:val="001C67D9"/>
    <w:rsid w:val="001D1092"/>
    <w:rsid w:val="001D1C20"/>
    <w:rsid w:val="001D2C0C"/>
    <w:rsid w:val="001D4E6B"/>
    <w:rsid w:val="001D528E"/>
    <w:rsid w:val="001E0D47"/>
    <w:rsid w:val="001E2666"/>
    <w:rsid w:val="001E3576"/>
    <w:rsid w:val="001E475A"/>
    <w:rsid w:val="001E5905"/>
    <w:rsid w:val="001F1166"/>
    <w:rsid w:val="001F37AD"/>
    <w:rsid w:val="001F4F3F"/>
    <w:rsid w:val="00203659"/>
    <w:rsid w:val="00210E80"/>
    <w:rsid w:val="002158B5"/>
    <w:rsid w:val="00216009"/>
    <w:rsid w:val="002212A3"/>
    <w:rsid w:val="00226194"/>
    <w:rsid w:val="00226A93"/>
    <w:rsid w:val="0023190D"/>
    <w:rsid w:val="00231EBA"/>
    <w:rsid w:val="00231F2E"/>
    <w:rsid w:val="00234789"/>
    <w:rsid w:val="00234B8C"/>
    <w:rsid w:val="002403AE"/>
    <w:rsid w:val="002420DF"/>
    <w:rsid w:val="00242A49"/>
    <w:rsid w:val="002472B4"/>
    <w:rsid w:val="00251B85"/>
    <w:rsid w:val="00261A39"/>
    <w:rsid w:val="00266D4E"/>
    <w:rsid w:val="00267C31"/>
    <w:rsid w:val="00271A7E"/>
    <w:rsid w:val="00277780"/>
    <w:rsid w:val="00280040"/>
    <w:rsid w:val="00281C4A"/>
    <w:rsid w:val="00284F51"/>
    <w:rsid w:val="00286262"/>
    <w:rsid w:val="00286D0F"/>
    <w:rsid w:val="0029052E"/>
    <w:rsid w:val="002908D1"/>
    <w:rsid w:val="00292788"/>
    <w:rsid w:val="00294BED"/>
    <w:rsid w:val="002951BF"/>
    <w:rsid w:val="002965F8"/>
    <w:rsid w:val="00297C0B"/>
    <w:rsid w:val="002A147C"/>
    <w:rsid w:val="002A33B9"/>
    <w:rsid w:val="002A3730"/>
    <w:rsid w:val="002B07A8"/>
    <w:rsid w:val="002B7565"/>
    <w:rsid w:val="002C2C07"/>
    <w:rsid w:val="002D1EE3"/>
    <w:rsid w:val="002D3535"/>
    <w:rsid w:val="002D38A5"/>
    <w:rsid w:val="002D70CF"/>
    <w:rsid w:val="002D79C4"/>
    <w:rsid w:val="002F0DBE"/>
    <w:rsid w:val="002F33C3"/>
    <w:rsid w:val="002F47A7"/>
    <w:rsid w:val="0030035E"/>
    <w:rsid w:val="0030252F"/>
    <w:rsid w:val="00310F0A"/>
    <w:rsid w:val="003113E6"/>
    <w:rsid w:val="00316CC8"/>
    <w:rsid w:val="00321A33"/>
    <w:rsid w:val="00324C7B"/>
    <w:rsid w:val="003269D9"/>
    <w:rsid w:val="00330FCA"/>
    <w:rsid w:val="00332708"/>
    <w:rsid w:val="003340AF"/>
    <w:rsid w:val="00334B4E"/>
    <w:rsid w:val="0033728D"/>
    <w:rsid w:val="00340468"/>
    <w:rsid w:val="00342BF6"/>
    <w:rsid w:val="00342CE7"/>
    <w:rsid w:val="003453E7"/>
    <w:rsid w:val="003500D1"/>
    <w:rsid w:val="00355046"/>
    <w:rsid w:val="003554DB"/>
    <w:rsid w:val="00355555"/>
    <w:rsid w:val="00355837"/>
    <w:rsid w:val="00357488"/>
    <w:rsid w:val="003579E4"/>
    <w:rsid w:val="00357BFB"/>
    <w:rsid w:val="0036258A"/>
    <w:rsid w:val="0036292A"/>
    <w:rsid w:val="00363FB3"/>
    <w:rsid w:val="003656E4"/>
    <w:rsid w:val="003717CB"/>
    <w:rsid w:val="00371FE8"/>
    <w:rsid w:val="00372F21"/>
    <w:rsid w:val="00376F1E"/>
    <w:rsid w:val="00382EAD"/>
    <w:rsid w:val="003851C0"/>
    <w:rsid w:val="00390345"/>
    <w:rsid w:val="00391C1E"/>
    <w:rsid w:val="00392886"/>
    <w:rsid w:val="0039735D"/>
    <w:rsid w:val="003A5122"/>
    <w:rsid w:val="003A787E"/>
    <w:rsid w:val="003B4974"/>
    <w:rsid w:val="003B6200"/>
    <w:rsid w:val="003C217D"/>
    <w:rsid w:val="003C42B6"/>
    <w:rsid w:val="003C6E05"/>
    <w:rsid w:val="003C7C02"/>
    <w:rsid w:val="003D3680"/>
    <w:rsid w:val="003D7762"/>
    <w:rsid w:val="003E361A"/>
    <w:rsid w:val="003E6197"/>
    <w:rsid w:val="003F0D8F"/>
    <w:rsid w:val="003F1246"/>
    <w:rsid w:val="003F2E02"/>
    <w:rsid w:val="003F59AB"/>
    <w:rsid w:val="003F7B63"/>
    <w:rsid w:val="00405C56"/>
    <w:rsid w:val="00405D5D"/>
    <w:rsid w:val="00405DF7"/>
    <w:rsid w:val="00413944"/>
    <w:rsid w:val="00413E50"/>
    <w:rsid w:val="00416F74"/>
    <w:rsid w:val="004225D5"/>
    <w:rsid w:val="004230F9"/>
    <w:rsid w:val="00424361"/>
    <w:rsid w:val="00432BA4"/>
    <w:rsid w:val="00434547"/>
    <w:rsid w:val="00435A1A"/>
    <w:rsid w:val="00437E2E"/>
    <w:rsid w:val="004404B5"/>
    <w:rsid w:val="0044545D"/>
    <w:rsid w:val="00445CA4"/>
    <w:rsid w:val="00450956"/>
    <w:rsid w:val="00454B99"/>
    <w:rsid w:val="0045622C"/>
    <w:rsid w:val="00460941"/>
    <w:rsid w:val="0046718B"/>
    <w:rsid w:val="00471E77"/>
    <w:rsid w:val="00472825"/>
    <w:rsid w:val="0047284C"/>
    <w:rsid w:val="00477B2D"/>
    <w:rsid w:val="004819C8"/>
    <w:rsid w:val="0049226E"/>
    <w:rsid w:val="00493806"/>
    <w:rsid w:val="004A2BB8"/>
    <w:rsid w:val="004A3C85"/>
    <w:rsid w:val="004A3CAE"/>
    <w:rsid w:val="004A6C95"/>
    <w:rsid w:val="004B20F2"/>
    <w:rsid w:val="004B32D8"/>
    <w:rsid w:val="004B7AD5"/>
    <w:rsid w:val="004C1431"/>
    <w:rsid w:val="004C6131"/>
    <w:rsid w:val="004C6A05"/>
    <w:rsid w:val="004C7B26"/>
    <w:rsid w:val="004D0BF0"/>
    <w:rsid w:val="004D167C"/>
    <w:rsid w:val="004D1B97"/>
    <w:rsid w:val="004D2E00"/>
    <w:rsid w:val="004D3505"/>
    <w:rsid w:val="004D5871"/>
    <w:rsid w:val="004D6FF3"/>
    <w:rsid w:val="004E11ED"/>
    <w:rsid w:val="004E2623"/>
    <w:rsid w:val="004E592F"/>
    <w:rsid w:val="00501467"/>
    <w:rsid w:val="00503CCB"/>
    <w:rsid w:val="00505425"/>
    <w:rsid w:val="005057AF"/>
    <w:rsid w:val="005063BE"/>
    <w:rsid w:val="005069ED"/>
    <w:rsid w:val="005143BA"/>
    <w:rsid w:val="005163FB"/>
    <w:rsid w:val="00516E91"/>
    <w:rsid w:val="00520870"/>
    <w:rsid w:val="005209CF"/>
    <w:rsid w:val="0052118E"/>
    <w:rsid w:val="005217D5"/>
    <w:rsid w:val="00523F5D"/>
    <w:rsid w:val="005372BA"/>
    <w:rsid w:val="00537F78"/>
    <w:rsid w:val="0054114E"/>
    <w:rsid w:val="005414D5"/>
    <w:rsid w:val="005450AB"/>
    <w:rsid w:val="00545AC8"/>
    <w:rsid w:val="0055602C"/>
    <w:rsid w:val="00557DBB"/>
    <w:rsid w:val="00557DE9"/>
    <w:rsid w:val="00563567"/>
    <w:rsid w:val="0056738D"/>
    <w:rsid w:val="00570C12"/>
    <w:rsid w:val="00570C31"/>
    <w:rsid w:val="0057104A"/>
    <w:rsid w:val="005711C2"/>
    <w:rsid w:val="00571B4D"/>
    <w:rsid w:val="005810F4"/>
    <w:rsid w:val="005833DD"/>
    <w:rsid w:val="00583B34"/>
    <w:rsid w:val="00584147"/>
    <w:rsid w:val="005863E3"/>
    <w:rsid w:val="00591718"/>
    <w:rsid w:val="005A10D4"/>
    <w:rsid w:val="005A2E61"/>
    <w:rsid w:val="005A4893"/>
    <w:rsid w:val="005A722E"/>
    <w:rsid w:val="005B1C72"/>
    <w:rsid w:val="005C1EBC"/>
    <w:rsid w:val="005C59C3"/>
    <w:rsid w:val="005C60CE"/>
    <w:rsid w:val="005C621A"/>
    <w:rsid w:val="005D00F7"/>
    <w:rsid w:val="005D226E"/>
    <w:rsid w:val="005D5EF2"/>
    <w:rsid w:val="005E2C87"/>
    <w:rsid w:val="005E58F0"/>
    <w:rsid w:val="005E5A42"/>
    <w:rsid w:val="005E5A48"/>
    <w:rsid w:val="005E6E2A"/>
    <w:rsid w:val="005F0471"/>
    <w:rsid w:val="005F0FE1"/>
    <w:rsid w:val="005F107D"/>
    <w:rsid w:val="005F1176"/>
    <w:rsid w:val="005F1EB4"/>
    <w:rsid w:val="005F61AA"/>
    <w:rsid w:val="005F79C7"/>
    <w:rsid w:val="00601406"/>
    <w:rsid w:val="0060194F"/>
    <w:rsid w:val="006073FA"/>
    <w:rsid w:val="00607AD9"/>
    <w:rsid w:val="0061063E"/>
    <w:rsid w:val="00614A0C"/>
    <w:rsid w:val="00616509"/>
    <w:rsid w:val="006166C7"/>
    <w:rsid w:val="0062152D"/>
    <w:rsid w:val="00621E4F"/>
    <w:rsid w:val="00622516"/>
    <w:rsid w:val="00624D7B"/>
    <w:rsid w:val="0062730F"/>
    <w:rsid w:val="006306C5"/>
    <w:rsid w:val="00630FDB"/>
    <w:rsid w:val="00644DF8"/>
    <w:rsid w:val="00650754"/>
    <w:rsid w:val="00651E37"/>
    <w:rsid w:val="00653BC8"/>
    <w:rsid w:val="00654258"/>
    <w:rsid w:val="006656BE"/>
    <w:rsid w:val="0066590F"/>
    <w:rsid w:val="0066618E"/>
    <w:rsid w:val="0066675E"/>
    <w:rsid w:val="00666E95"/>
    <w:rsid w:val="0067287C"/>
    <w:rsid w:val="00673977"/>
    <w:rsid w:val="0067639A"/>
    <w:rsid w:val="00680156"/>
    <w:rsid w:val="006828AA"/>
    <w:rsid w:val="0068369E"/>
    <w:rsid w:val="00684936"/>
    <w:rsid w:val="0068572D"/>
    <w:rsid w:val="006A1995"/>
    <w:rsid w:val="006A3959"/>
    <w:rsid w:val="006A4E5D"/>
    <w:rsid w:val="006B1232"/>
    <w:rsid w:val="006B1DDD"/>
    <w:rsid w:val="006B373B"/>
    <w:rsid w:val="006B3CDC"/>
    <w:rsid w:val="006B682E"/>
    <w:rsid w:val="006D6B0E"/>
    <w:rsid w:val="006D7158"/>
    <w:rsid w:val="006D7E2E"/>
    <w:rsid w:val="006E0C46"/>
    <w:rsid w:val="006E4077"/>
    <w:rsid w:val="006F087D"/>
    <w:rsid w:val="006F23FA"/>
    <w:rsid w:val="006F2D5D"/>
    <w:rsid w:val="006F494D"/>
    <w:rsid w:val="006F4BB1"/>
    <w:rsid w:val="00701FE0"/>
    <w:rsid w:val="00710F1A"/>
    <w:rsid w:val="00713DAE"/>
    <w:rsid w:val="00715710"/>
    <w:rsid w:val="007233DA"/>
    <w:rsid w:val="00724E9B"/>
    <w:rsid w:val="007357B2"/>
    <w:rsid w:val="00736A74"/>
    <w:rsid w:val="0074054F"/>
    <w:rsid w:val="00743DF5"/>
    <w:rsid w:val="007443AB"/>
    <w:rsid w:val="007516E2"/>
    <w:rsid w:val="00754C3E"/>
    <w:rsid w:val="007569E7"/>
    <w:rsid w:val="007578B7"/>
    <w:rsid w:val="00757F2D"/>
    <w:rsid w:val="00757F48"/>
    <w:rsid w:val="007601A9"/>
    <w:rsid w:val="007611D4"/>
    <w:rsid w:val="00761C2C"/>
    <w:rsid w:val="007669BA"/>
    <w:rsid w:val="00766BD0"/>
    <w:rsid w:val="00766EF5"/>
    <w:rsid w:val="00776056"/>
    <w:rsid w:val="007804D0"/>
    <w:rsid w:val="007846BB"/>
    <w:rsid w:val="0078567F"/>
    <w:rsid w:val="007914D6"/>
    <w:rsid w:val="00794E44"/>
    <w:rsid w:val="007A0BC7"/>
    <w:rsid w:val="007A4936"/>
    <w:rsid w:val="007A540E"/>
    <w:rsid w:val="007B45C3"/>
    <w:rsid w:val="007C5B48"/>
    <w:rsid w:val="007C6A6F"/>
    <w:rsid w:val="007C6C23"/>
    <w:rsid w:val="007C7F06"/>
    <w:rsid w:val="007D0719"/>
    <w:rsid w:val="007D16FE"/>
    <w:rsid w:val="007D2F43"/>
    <w:rsid w:val="007D5941"/>
    <w:rsid w:val="007E0F54"/>
    <w:rsid w:val="007E23B7"/>
    <w:rsid w:val="007E2F05"/>
    <w:rsid w:val="007E33D2"/>
    <w:rsid w:val="007E50E6"/>
    <w:rsid w:val="007E5D77"/>
    <w:rsid w:val="007E69F3"/>
    <w:rsid w:val="007E7AB5"/>
    <w:rsid w:val="007F121C"/>
    <w:rsid w:val="007F7474"/>
    <w:rsid w:val="00800302"/>
    <w:rsid w:val="008061A2"/>
    <w:rsid w:val="00813697"/>
    <w:rsid w:val="00813C7E"/>
    <w:rsid w:val="00813CC4"/>
    <w:rsid w:val="00815F66"/>
    <w:rsid w:val="0082016D"/>
    <w:rsid w:val="0082324E"/>
    <w:rsid w:val="00823BBA"/>
    <w:rsid w:val="0082571D"/>
    <w:rsid w:val="00825788"/>
    <w:rsid w:val="00825E3E"/>
    <w:rsid w:val="00827113"/>
    <w:rsid w:val="008274D1"/>
    <w:rsid w:val="00830663"/>
    <w:rsid w:val="00832AEB"/>
    <w:rsid w:val="00833A76"/>
    <w:rsid w:val="00836B29"/>
    <w:rsid w:val="00836B77"/>
    <w:rsid w:val="008433E8"/>
    <w:rsid w:val="00843414"/>
    <w:rsid w:val="00843DD1"/>
    <w:rsid w:val="00845C70"/>
    <w:rsid w:val="00846A92"/>
    <w:rsid w:val="008477D7"/>
    <w:rsid w:val="00852DD6"/>
    <w:rsid w:val="008707DC"/>
    <w:rsid w:val="00872DB6"/>
    <w:rsid w:val="0087684F"/>
    <w:rsid w:val="00877C00"/>
    <w:rsid w:val="0088050E"/>
    <w:rsid w:val="00882851"/>
    <w:rsid w:val="00883E8B"/>
    <w:rsid w:val="008856B5"/>
    <w:rsid w:val="00890AFB"/>
    <w:rsid w:val="00890FB9"/>
    <w:rsid w:val="00891E7B"/>
    <w:rsid w:val="00892A2C"/>
    <w:rsid w:val="00893602"/>
    <w:rsid w:val="00893A3D"/>
    <w:rsid w:val="00893BCD"/>
    <w:rsid w:val="00897070"/>
    <w:rsid w:val="00897B5E"/>
    <w:rsid w:val="00897EA3"/>
    <w:rsid w:val="008A208E"/>
    <w:rsid w:val="008A420C"/>
    <w:rsid w:val="008A54F5"/>
    <w:rsid w:val="008A614B"/>
    <w:rsid w:val="008B0421"/>
    <w:rsid w:val="008B04BB"/>
    <w:rsid w:val="008B22FA"/>
    <w:rsid w:val="008B2E89"/>
    <w:rsid w:val="008B7404"/>
    <w:rsid w:val="008B7794"/>
    <w:rsid w:val="008C0AC0"/>
    <w:rsid w:val="008C4168"/>
    <w:rsid w:val="008C5895"/>
    <w:rsid w:val="008C60A2"/>
    <w:rsid w:val="008D2805"/>
    <w:rsid w:val="008D505A"/>
    <w:rsid w:val="008D7E1F"/>
    <w:rsid w:val="008E2F2D"/>
    <w:rsid w:val="008E2FF9"/>
    <w:rsid w:val="008E447E"/>
    <w:rsid w:val="008F0691"/>
    <w:rsid w:val="008F3980"/>
    <w:rsid w:val="008F41B9"/>
    <w:rsid w:val="008F4F09"/>
    <w:rsid w:val="008F5136"/>
    <w:rsid w:val="008F539B"/>
    <w:rsid w:val="008F6FA8"/>
    <w:rsid w:val="0090054C"/>
    <w:rsid w:val="00901B45"/>
    <w:rsid w:val="00904E66"/>
    <w:rsid w:val="00907F36"/>
    <w:rsid w:val="009138E7"/>
    <w:rsid w:val="0091414E"/>
    <w:rsid w:val="00924829"/>
    <w:rsid w:val="00924B96"/>
    <w:rsid w:val="00926230"/>
    <w:rsid w:val="00930E1D"/>
    <w:rsid w:val="009344BA"/>
    <w:rsid w:val="009369FC"/>
    <w:rsid w:val="00941259"/>
    <w:rsid w:val="0094143F"/>
    <w:rsid w:val="00941C20"/>
    <w:rsid w:val="00942EE4"/>
    <w:rsid w:val="00945398"/>
    <w:rsid w:val="00946856"/>
    <w:rsid w:val="00951E3D"/>
    <w:rsid w:val="0095721B"/>
    <w:rsid w:val="00957BCE"/>
    <w:rsid w:val="00966D80"/>
    <w:rsid w:val="00970118"/>
    <w:rsid w:val="0097160D"/>
    <w:rsid w:val="00972B2E"/>
    <w:rsid w:val="00972E73"/>
    <w:rsid w:val="00973A98"/>
    <w:rsid w:val="00974971"/>
    <w:rsid w:val="00974E92"/>
    <w:rsid w:val="0098165F"/>
    <w:rsid w:val="009847BD"/>
    <w:rsid w:val="00993103"/>
    <w:rsid w:val="00993555"/>
    <w:rsid w:val="00993E88"/>
    <w:rsid w:val="00995E65"/>
    <w:rsid w:val="009965CB"/>
    <w:rsid w:val="00996862"/>
    <w:rsid w:val="0099772F"/>
    <w:rsid w:val="009A3D28"/>
    <w:rsid w:val="009A3F9A"/>
    <w:rsid w:val="009A4932"/>
    <w:rsid w:val="009A588C"/>
    <w:rsid w:val="009A7A80"/>
    <w:rsid w:val="009B22AF"/>
    <w:rsid w:val="009B3A63"/>
    <w:rsid w:val="009C6012"/>
    <w:rsid w:val="009D0F11"/>
    <w:rsid w:val="009D11F5"/>
    <w:rsid w:val="009D2385"/>
    <w:rsid w:val="009D3E52"/>
    <w:rsid w:val="009D5F5A"/>
    <w:rsid w:val="009D60F5"/>
    <w:rsid w:val="009E15FF"/>
    <w:rsid w:val="009E1C85"/>
    <w:rsid w:val="009E5078"/>
    <w:rsid w:val="009F0A50"/>
    <w:rsid w:val="009F309D"/>
    <w:rsid w:val="009F4159"/>
    <w:rsid w:val="009F456B"/>
    <w:rsid w:val="009F5227"/>
    <w:rsid w:val="009F540C"/>
    <w:rsid w:val="009F63BD"/>
    <w:rsid w:val="00A0209B"/>
    <w:rsid w:val="00A02F6F"/>
    <w:rsid w:val="00A041EE"/>
    <w:rsid w:val="00A0699B"/>
    <w:rsid w:val="00A11559"/>
    <w:rsid w:val="00A2014C"/>
    <w:rsid w:val="00A21A27"/>
    <w:rsid w:val="00A30CDF"/>
    <w:rsid w:val="00A32CDC"/>
    <w:rsid w:val="00A345A2"/>
    <w:rsid w:val="00A3466F"/>
    <w:rsid w:val="00A353FC"/>
    <w:rsid w:val="00A40A8A"/>
    <w:rsid w:val="00A41A56"/>
    <w:rsid w:val="00A432B6"/>
    <w:rsid w:val="00A446C2"/>
    <w:rsid w:val="00A46E54"/>
    <w:rsid w:val="00A47572"/>
    <w:rsid w:val="00A5160C"/>
    <w:rsid w:val="00A54C6F"/>
    <w:rsid w:val="00A56348"/>
    <w:rsid w:val="00A61C52"/>
    <w:rsid w:val="00A67127"/>
    <w:rsid w:val="00A70A19"/>
    <w:rsid w:val="00A835B5"/>
    <w:rsid w:val="00A83C1E"/>
    <w:rsid w:val="00A83D52"/>
    <w:rsid w:val="00A83ED6"/>
    <w:rsid w:val="00A84632"/>
    <w:rsid w:val="00A9296F"/>
    <w:rsid w:val="00AA1537"/>
    <w:rsid w:val="00AB20EA"/>
    <w:rsid w:val="00AB2EAB"/>
    <w:rsid w:val="00AB66B3"/>
    <w:rsid w:val="00AC066A"/>
    <w:rsid w:val="00AC08BE"/>
    <w:rsid w:val="00AC0EB7"/>
    <w:rsid w:val="00AC484E"/>
    <w:rsid w:val="00AC52D7"/>
    <w:rsid w:val="00AC7C94"/>
    <w:rsid w:val="00AD0ED3"/>
    <w:rsid w:val="00AD2E29"/>
    <w:rsid w:val="00AD41A7"/>
    <w:rsid w:val="00AD602F"/>
    <w:rsid w:val="00AD66F0"/>
    <w:rsid w:val="00AD6A1D"/>
    <w:rsid w:val="00AD71B5"/>
    <w:rsid w:val="00AE2150"/>
    <w:rsid w:val="00AE4F35"/>
    <w:rsid w:val="00AE60C8"/>
    <w:rsid w:val="00AF0633"/>
    <w:rsid w:val="00AF3C1F"/>
    <w:rsid w:val="00AF78CA"/>
    <w:rsid w:val="00B004EA"/>
    <w:rsid w:val="00B00F3D"/>
    <w:rsid w:val="00B04BA7"/>
    <w:rsid w:val="00B0508D"/>
    <w:rsid w:val="00B15C74"/>
    <w:rsid w:val="00B16FD3"/>
    <w:rsid w:val="00B22322"/>
    <w:rsid w:val="00B2290F"/>
    <w:rsid w:val="00B2765E"/>
    <w:rsid w:val="00B30388"/>
    <w:rsid w:val="00B3072B"/>
    <w:rsid w:val="00B320D9"/>
    <w:rsid w:val="00B36938"/>
    <w:rsid w:val="00B37D55"/>
    <w:rsid w:val="00B4136D"/>
    <w:rsid w:val="00B43873"/>
    <w:rsid w:val="00B45720"/>
    <w:rsid w:val="00B46A7F"/>
    <w:rsid w:val="00B56E88"/>
    <w:rsid w:val="00B56EB8"/>
    <w:rsid w:val="00B6068C"/>
    <w:rsid w:val="00B60706"/>
    <w:rsid w:val="00B6160C"/>
    <w:rsid w:val="00B64DDA"/>
    <w:rsid w:val="00B64F8A"/>
    <w:rsid w:val="00B65DB5"/>
    <w:rsid w:val="00B700A2"/>
    <w:rsid w:val="00B73AD6"/>
    <w:rsid w:val="00B77F63"/>
    <w:rsid w:val="00B801C1"/>
    <w:rsid w:val="00B827CF"/>
    <w:rsid w:val="00B87363"/>
    <w:rsid w:val="00B9588A"/>
    <w:rsid w:val="00BA1AA2"/>
    <w:rsid w:val="00BA1E52"/>
    <w:rsid w:val="00BA2B72"/>
    <w:rsid w:val="00BB33F2"/>
    <w:rsid w:val="00BB500A"/>
    <w:rsid w:val="00BB69BD"/>
    <w:rsid w:val="00BB6E1A"/>
    <w:rsid w:val="00BB71A8"/>
    <w:rsid w:val="00BC157C"/>
    <w:rsid w:val="00BC33B8"/>
    <w:rsid w:val="00BC4B93"/>
    <w:rsid w:val="00BC6208"/>
    <w:rsid w:val="00BD0078"/>
    <w:rsid w:val="00BE21AF"/>
    <w:rsid w:val="00BF2EA6"/>
    <w:rsid w:val="00BF4562"/>
    <w:rsid w:val="00BF7CD6"/>
    <w:rsid w:val="00C013C9"/>
    <w:rsid w:val="00C01C16"/>
    <w:rsid w:val="00C05267"/>
    <w:rsid w:val="00C07BDE"/>
    <w:rsid w:val="00C11944"/>
    <w:rsid w:val="00C12A62"/>
    <w:rsid w:val="00C12AF4"/>
    <w:rsid w:val="00C17E42"/>
    <w:rsid w:val="00C3058F"/>
    <w:rsid w:val="00C31FFD"/>
    <w:rsid w:val="00C457DC"/>
    <w:rsid w:val="00C505CB"/>
    <w:rsid w:val="00C56D53"/>
    <w:rsid w:val="00C5709E"/>
    <w:rsid w:val="00C609ED"/>
    <w:rsid w:val="00C648C5"/>
    <w:rsid w:val="00C7491A"/>
    <w:rsid w:val="00C75D8C"/>
    <w:rsid w:val="00C7686C"/>
    <w:rsid w:val="00C76B9E"/>
    <w:rsid w:val="00C833C9"/>
    <w:rsid w:val="00C83913"/>
    <w:rsid w:val="00C84238"/>
    <w:rsid w:val="00C86A64"/>
    <w:rsid w:val="00C878EC"/>
    <w:rsid w:val="00C90420"/>
    <w:rsid w:val="00C93478"/>
    <w:rsid w:val="00C966C4"/>
    <w:rsid w:val="00C97824"/>
    <w:rsid w:val="00CA254D"/>
    <w:rsid w:val="00CA5171"/>
    <w:rsid w:val="00CB2A2B"/>
    <w:rsid w:val="00CB456D"/>
    <w:rsid w:val="00CC2074"/>
    <w:rsid w:val="00CC5C50"/>
    <w:rsid w:val="00CC6756"/>
    <w:rsid w:val="00CC6852"/>
    <w:rsid w:val="00CC7D6D"/>
    <w:rsid w:val="00CD0E77"/>
    <w:rsid w:val="00CD4C2E"/>
    <w:rsid w:val="00CE0CB2"/>
    <w:rsid w:val="00CE4F04"/>
    <w:rsid w:val="00CE5E3E"/>
    <w:rsid w:val="00CE6C83"/>
    <w:rsid w:val="00CE6EB8"/>
    <w:rsid w:val="00CF0C4C"/>
    <w:rsid w:val="00CF486F"/>
    <w:rsid w:val="00CF49F2"/>
    <w:rsid w:val="00CF53F6"/>
    <w:rsid w:val="00CF562A"/>
    <w:rsid w:val="00CF7B49"/>
    <w:rsid w:val="00D01F96"/>
    <w:rsid w:val="00D02B6C"/>
    <w:rsid w:val="00D04841"/>
    <w:rsid w:val="00D0497A"/>
    <w:rsid w:val="00D07AC8"/>
    <w:rsid w:val="00D10827"/>
    <w:rsid w:val="00D112E2"/>
    <w:rsid w:val="00D14FB6"/>
    <w:rsid w:val="00D16FCB"/>
    <w:rsid w:val="00D1782A"/>
    <w:rsid w:val="00D17832"/>
    <w:rsid w:val="00D20B2E"/>
    <w:rsid w:val="00D20B71"/>
    <w:rsid w:val="00D2549F"/>
    <w:rsid w:val="00D26516"/>
    <w:rsid w:val="00D32F3D"/>
    <w:rsid w:val="00D343F1"/>
    <w:rsid w:val="00D37CF1"/>
    <w:rsid w:val="00D41023"/>
    <w:rsid w:val="00D526C9"/>
    <w:rsid w:val="00D572E7"/>
    <w:rsid w:val="00D60F86"/>
    <w:rsid w:val="00D6399C"/>
    <w:rsid w:val="00D7336E"/>
    <w:rsid w:val="00D82C39"/>
    <w:rsid w:val="00D8563F"/>
    <w:rsid w:val="00D86B68"/>
    <w:rsid w:val="00D92A08"/>
    <w:rsid w:val="00D94BE2"/>
    <w:rsid w:val="00D9577E"/>
    <w:rsid w:val="00DA29F9"/>
    <w:rsid w:val="00DA59A9"/>
    <w:rsid w:val="00DA6391"/>
    <w:rsid w:val="00DB03C8"/>
    <w:rsid w:val="00DB2782"/>
    <w:rsid w:val="00DB299E"/>
    <w:rsid w:val="00DB2D4A"/>
    <w:rsid w:val="00DB3BF9"/>
    <w:rsid w:val="00DB5D5F"/>
    <w:rsid w:val="00DB6B8A"/>
    <w:rsid w:val="00DB6F3D"/>
    <w:rsid w:val="00DC2096"/>
    <w:rsid w:val="00DC3BA8"/>
    <w:rsid w:val="00DC429B"/>
    <w:rsid w:val="00DC624B"/>
    <w:rsid w:val="00DC713F"/>
    <w:rsid w:val="00DD368D"/>
    <w:rsid w:val="00DD3D08"/>
    <w:rsid w:val="00DD426B"/>
    <w:rsid w:val="00DD7C35"/>
    <w:rsid w:val="00DE4A53"/>
    <w:rsid w:val="00DF0629"/>
    <w:rsid w:val="00DF07D3"/>
    <w:rsid w:val="00DF0817"/>
    <w:rsid w:val="00DF32FA"/>
    <w:rsid w:val="00DF3406"/>
    <w:rsid w:val="00E02434"/>
    <w:rsid w:val="00E030CB"/>
    <w:rsid w:val="00E06104"/>
    <w:rsid w:val="00E06502"/>
    <w:rsid w:val="00E127DB"/>
    <w:rsid w:val="00E21131"/>
    <w:rsid w:val="00E23506"/>
    <w:rsid w:val="00E237F9"/>
    <w:rsid w:val="00E3466A"/>
    <w:rsid w:val="00E364A7"/>
    <w:rsid w:val="00E456F1"/>
    <w:rsid w:val="00E50A82"/>
    <w:rsid w:val="00E6559D"/>
    <w:rsid w:val="00E7632E"/>
    <w:rsid w:val="00E763FA"/>
    <w:rsid w:val="00E81F9D"/>
    <w:rsid w:val="00E834C5"/>
    <w:rsid w:val="00E84CA4"/>
    <w:rsid w:val="00E90368"/>
    <w:rsid w:val="00E92ED3"/>
    <w:rsid w:val="00E934E9"/>
    <w:rsid w:val="00E93C72"/>
    <w:rsid w:val="00E94F3C"/>
    <w:rsid w:val="00E96000"/>
    <w:rsid w:val="00E97047"/>
    <w:rsid w:val="00E97B9B"/>
    <w:rsid w:val="00EA14BC"/>
    <w:rsid w:val="00EA502A"/>
    <w:rsid w:val="00EA6496"/>
    <w:rsid w:val="00EA6908"/>
    <w:rsid w:val="00EB1657"/>
    <w:rsid w:val="00EB75D8"/>
    <w:rsid w:val="00EC16CC"/>
    <w:rsid w:val="00EC1B21"/>
    <w:rsid w:val="00EC3048"/>
    <w:rsid w:val="00EC560F"/>
    <w:rsid w:val="00EC5896"/>
    <w:rsid w:val="00ED2256"/>
    <w:rsid w:val="00ED6750"/>
    <w:rsid w:val="00EE00D3"/>
    <w:rsid w:val="00EE283F"/>
    <w:rsid w:val="00EE7314"/>
    <w:rsid w:val="00EE78A1"/>
    <w:rsid w:val="00EF641C"/>
    <w:rsid w:val="00EF7D94"/>
    <w:rsid w:val="00F0036E"/>
    <w:rsid w:val="00F00636"/>
    <w:rsid w:val="00F01585"/>
    <w:rsid w:val="00F0166B"/>
    <w:rsid w:val="00F045E9"/>
    <w:rsid w:val="00F100B2"/>
    <w:rsid w:val="00F10A03"/>
    <w:rsid w:val="00F1458B"/>
    <w:rsid w:val="00F149C8"/>
    <w:rsid w:val="00F1726E"/>
    <w:rsid w:val="00F201E5"/>
    <w:rsid w:val="00F23D6F"/>
    <w:rsid w:val="00F2627A"/>
    <w:rsid w:val="00F262C3"/>
    <w:rsid w:val="00F26D0F"/>
    <w:rsid w:val="00F318BD"/>
    <w:rsid w:val="00F318E0"/>
    <w:rsid w:val="00F32D0B"/>
    <w:rsid w:val="00F33A07"/>
    <w:rsid w:val="00F33CD0"/>
    <w:rsid w:val="00F33F05"/>
    <w:rsid w:val="00F40732"/>
    <w:rsid w:val="00F407AF"/>
    <w:rsid w:val="00F44BD0"/>
    <w:rsid w:val="00F44C6F"/>
    <w:rsid w:val="00F45BEB"/>
    <w:rsid w:val="00F46F31"/>
    <w:rsid w:val="00F56858"/>
    <w:rsid w:val="00F64BEA"/>
    <w:rsid w:val="00F65812"/>
    <w:rsid w:val="00F727FA"/>
    <w:rsid w:val="00F72E2E"/>
    <w:rsid w:val="00F768B5"/>
    <w:rsid w:val="00F80FE8"/>
    <w:rsid w:val="00F82A72"/>
    <w:rsid w:val="00F8568C"/>
    <w:rsid w:val="00F856A3"/>
    <w:rsid w:val="00F92362"/>
    <w:rsid w:val="00FA3482"/>
    <w:rsid w:val="00FA59CA"/>
    <w:rsid w:val="00FA6B68"/>
    <w:rsid w:val="00FA79AB"/>
    <w:rsid w:val="00FC037A"/>
    <w:rsid w:val="00FC1CA8"/>
    <w:rsid w:val="00FC2E8C"/>
    <w:rsid w:val="00FC7028"/>
    <w:rsid w:val="00FC7CE8"/>
    <w:rsid w:val="00FD10D3"/>
    <w:rsid w:val="00FD15CD"/>
    <w:rsid w:val="00FD1925"/>
    <w:rsid w:val="00FD4064"/>
    <w:rsid w:val="00FE11DA"/>
    <w:rsid w:val="00FE2233"/>
    <w:rsid w:val="00FF01E1"/>
    <w:rsid w:val="00FF24EA"/>
    <w:rsid w:val="00FF3E23"/>
    <w:rsid w:val="00FF3F21"/>
    <w:rsid w:val="00FF790A"/>
    <w:rsid w:val="2ABD61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59" w:semiHidden="0" w:name="Table Grid"/>
    <w:lsdException w:uiPriority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PEW Report" w:hAnsi="PEW Report"/>
      <w:b/>
      <w:sz w:val="28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bCs/>
      <w:i/>
      <w:iCs/>
      <w:sz w:val="28"/>
    </w:rPr>
  </w:style>
  <w:style w:type="paragraph" w:styleId="4">
    <w:name w:val="heading 3"/>
    <w:basedOn w:val="1"/>
    <w:next w:val="1"/>
    <w:qFormat/>
    <w:uiPriority w:val="0"/>
    <w:pPr>
      <w:keepNext/>
      <w:jc w:val="both"/>
      <w:outlineLvl w:val="2"/>
    </w:pPr>
    <w:rPr>
      <w:rFonts w:ascii="PEW Report" w:hAnsi="PEW Report"/>
      <w:b/>
      <w:sz w:val="28"/>
    </w:rPr>
  </w:style>
  <w:style w:type="paragraph" w:styleId="5">
    <w:name w:val="heading 4"/>
    <w:basedOn w:val="1"/>
    <w:next w:val="1"/>
    <w:qFormat/>
    <w:uiPriority w:val="0"/>
    <w:pPr>
      <w:keepNext/>
      <w:jc w:val="center"/>
      <w:outlineLvl w:val="3"/>
    </w:pPr>
    <w:rPr>
      <w:sz w:val="28"/>
    </w:rPr>
  </w:style>
  <w:style w:type="paragraph" w:styleId="6">
    <w:name w:val="heading 5"/>
    <w:basedOn w:val="1"/>
    <w:next w:val="1"/>
    <w:qFormat/>
    <w:uiPriority w:val="0"/>
    <w:pPr>
      <w:keepNext/>
      <w:outlineLvl w:val="4"/>
    </w:pPr>
    <w:rPr>
      <w:b/>
      <w:bCs/>
      <w:i/>
      <w:iCs/>
      <w:sz w:val="28"/>
    </w:rPr>
  </w:style>
  <w:style w:type="paragraph" w:styleId="7">
    <w:name w:val="heading 6"/>
    <w:basedOn w:val="1"/>
    <w:next w:val="1"/>
    <w:qFormat/>
    <w:uiPriority w:val="0"/>
    <w:pPr>
      <w:keepNext/>
      <w:jc w:val="both"/>
      <w:outlineLvl w:val="5"/>
    </w:pPr>
    <w:rPr>
      <w:rFonts w:ascii="PEW Report" w:hAnsi="PEW Report"/>
      <w:b/>
      <w:sz w:val="28"/>
      <w:u w:val="single"/>
    </w:rPr>
  </w:style>
  <w:style w:type="paragraph" w:styleId="8">
    <w:name w:val="heading 7"/>
    <w:basedOn w:val="1"/>
    <w:next w:val="1"/>
    <w:qFormat/>
    <w:uiPriority w:val="0"/>
    <w:pPr>
      <w:keepNext/>
      <w:outlineLvl w:val="6"/>
    </w:pPr>
    <w:rPr>
      <w:sz w:val="28"/>
    </w:rPr>
  </w:style>
  <w:style w:type="paragraph" w:styleId="9">
    <w:name w:val="heading 8"/>
    <w:basedOn w:val="1"/>
    <w:next w:val="1"/>
    <w:qFormat/>
    <w:uiPriority w:val="0"/>
    <w:pPr>
      <w:keepNext/>
      <w:ind w:left="-142" w:hanging="284"/>
      <w:outlineLvl w:val="7"/>
    </w:pPr>
    <w:rPr>
      <w:rFonts w:ascii="PEW Report" w:hAnsi="PEW Report"/>
      <w:b/>
      <w:bCs/>
      <w:sz w:val="28"/>
    </w:rPr>
  </w:style>
  <w:style w:type="paragraph" w:styleId="10">
    <w:name w:val="heading 9"/>
    <w:basedOn w:val="1"/>
    <w:next w:val="1"/>
    <w:qFormat/>
    <w:uiPriority w:val="0"/>
    <w:pPr>
      <w:keepNext/>
      <w:jc w:val="right"/>
      <w:outlineLvl w:val="8"/>
    </w:pPr>
    <w:rPr>
      <w:rFonts w:ascii="PEW Report" w:hAnsi="PEW Report"/>
      <w:b/>
      <w:bCs/>
      <w:sz w:val="24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1"/>
    <w:unhideWhenUsed/>
    <w:uiPriority w:val="99"/>
    <w:rPr>
      <w:color w:val="0000FF" w:themeColor="hyperlink"/>
      <w:u w:val="single"/>
    </w:rPr>
  </w:style>
  <w:style w:type="paragraph" w:styleId="14">
    <w:name w:val="Balloon Text"/>
    <w:basedOn w:val="1"/>
    <w:link w:val="26"/>
    <w:qFormat/>
    <w:uiPriority w:val="0"/>
    <w:rPr>
      <w:rFonts w:ascii="Tahoma" w:hAnsi="Tahoma" w:cs="Tahoma"/>
      <w:sz w:val="16"/>
      <w:szCs w:val="16"/>
    </w:rPr>
  </w:style>
  <w:style w:type="paragraph" w:styleId="15">
    <w:name w:val="Body Text 2"/>
    <w:basedOn w:val="1"/>
    <w:qFormat/>
    <w:uiPriority w:val="0"/>
    <w:pPr>
      <w:jc w:val="both"/>
    </w:pPr>
    <w:rPr>
      <w:rFonts w:ascii="PEW Report" w:hAnsi="PEW Report"/>
      <w:sz w:val="28"/>
    </w:rPr>
  </w:style>
  <w:style w:type="paragraph" w:styleId="16">
    <w:name w:val="Body Text Indent 3"/>
    <w:basedOn w:val="1"/>
    <w:uiPriority w:val="0"/>
    <w:pPr>
      <w:ind w:firstLine="851"/>
    </w:pPr>
    <w:rPr>
      <w:rFonts w:ascii="PEW Report" w:hAnsi="PEW Report"/>
      <w:bCs/>
      <w:sz w:val="28"/>
    </w:rPr>
  </w:style>
  <w:style w:type="paragraph" w:styleId="17">
    <w:name w:val="Body Text"/>
    <w:basedOn w:val="1"/>
    <w:qFormat/>
    <w:uiPriority w:val="0"/>
    <w:pPr>
      <w:jc w:val="both"/>
    </w:pPr>
    <w:rPr>
      <w:rFonts w:ascii="PEW Report" w:hAnsi="PEW Report"/>
      <w:b/>
      <w:sz w:val="28"/>
    </w:rPr>
  </w:style>
  <w:style w:type="paragraph" w:styleId="18">
    <w:name w:val="Body Text Indent"/>
    <w:basedOn w:val="1"/>
    <w:qFormat/>
    <w:uiPriority w:val="0"/>
    <w:pPr>
      <w:ind w:left="75"/>
    </w:pPr>
    <w:rPr>
      <w:sz w:val="28"/>
    </w:rPr>
  </w:style>
  <w:style w:type="paragraph" w:styleId="19">
    <w:name w:val="Normal (Web)"/>
    <w:basedOn w:val="1"/>
    <w:unhideWhenUsed/>
    <w:uiPriority w:val="99"/>
    <w:pPr>
      <w:spacing w:after="200" w:line="276" w:lineRule="auto"/>
    </w:pPr>
    <w:rPr>
      <w:rFonts w:eastAsiaTheme="minorEastAsia"/>
      <w:sz w:val="24"/>
      <w:szCs w:val="24"/>
    </w:rPr>
  </w:style>
  <w:style w:type="paragraph" w:styleId="20">
    <w:name w:val="Body Text 3"/>
    <w:basedOn w:val="1"/>
    <w:qFormat/>
    <w:uiPriority w:val="0"/>
    <w:pPr>
      <w:jc w:val="center"/>
    </w:pPr>
    <w:rPr>
      <w:b/>
      <w:bCs/>
      <w:i/>
      <w:iCs/>
      <w:sz w:val="28"/>
    </w:rPr>
  </w:style>
  <w:style w:type="paragraph" w:styleId="21">
    <w:name w:val="Body Text Indent 2"/>
    <w:basedOn w:val="1"/>
    <w:qFormat/>
    <w:uiPriority w:val="0"/>
    <w:pPr>
      <w:ind w:firstLine="851"/>
      <w:jc w:val="both"/>
    </w:pPr>
    <w:rPr>
      <w:rFonts w:ascii="PEW Report" w:hAnsi="PEW Report"/>
      <w:bCs/>
      <w:sz w:val="28"/>
    </w:rPr>
  </w:style>
  <w:style w:type="table" w:styleId="22">
    <w:name w:val="Table Grid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ConsPlusCell"/>
    <w:uiPriority w:val="0"/>
    <w:pPr>
      <w:widowControl w:val="0"/>
      <w:snapToGrid w:val="0"/>
    </w:pPr>
    <w:rPr>
      <w:rFonts w:ascii="Arial" w:hAnsi="Arial" w:eastAsia="Times New Roman" w:cs="Times New Roman"/>
      <w:lang w:val="ru-RU" w:eastAsia="ru-RU" w:bidi="ar-SA"/>
    </w:rPr>
  </w:style>
  <w:style w:type="paragraph" w:customStyle="1" w:styleId="24">
    <w:name w:val="Знак Знак Знак Знак"/>
    <w:basedOn w:val="1"/>
    <w:uiPriority w:val="0"/>
    <w:pPr>
      <w:spacing w:after="160" w:line="240" w:lineRule="exact"/>
    </w:pPr>
    <w:rPr>
      <w:rFonts w:ascii="Verdana" w:hAnsi="Verdana"/>
      <w:lang w:val="en-US" w:eastAsia="en-US"/>
    </w:rPr>
  </w:style>
  <w:style w:type="paragraph" w:styleId="25">
    <w:name w:val="No Spacing"/>
    <w:qFormat/>
    <w:uiPriority w:val="1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26">
    <w:name w:val="Текст выноски Знак"/>
    <w:basedOn w:val="11"/>
    <w:link w:val="14"/>
    <w:uiPriority w:val="0"/>
    <w:rPr>
      <w:rFonts w:ascii="Tahoma" w:hAnsi="Tahoma" w:cs="Tahoma"/>
      <w:sz w:val="16"/>
      <w:szCs w:val="16"/>
    </w:rPr>
  </w:style>
  <w:style w:type="paragraph" w:styleId="27">
    <w:name w:val="List Paragraph"/>
    <w:basedOn w:val="1"/>
    <w:qFormat/>
    <w:uiPriority w:val="34"/>
    <w:pPr>
      <w:ind w:left="720"/>
      <w:contextualSpacing/>
    </w:pPr>
  </w:style>
  <w:style w:type="paragraph" w:customStyle="1" w:styleId="28">
    <w:name w:val="ConsPlusNormal"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7;&#1077;&#1082;&#1088;&#1077;&#1090;&#1072;&#1088;&#1100;\&#1056;&#1072;&#1073;&#1086;&#1095;&#1080;&#1081;%20&#1089;&#1090;&#1086;&#1083;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3"/>
    <customShpInfo spid="_x0000_s1042"/>
    <customShpInfo spid="_x0000_s1044"/>
    <customShpInfo spid="_x0000_s104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337FB1-63FC-4239-810A-0D9769E8E8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Company>Reanimator Extreme Edition</Company>
  <Pages>1</Pages>
  <Words>1945</Words>
  <Characters>11088</Characters>
  <Lines>92</Lines>
  <Paragraphs>26</Paragraphs>
  <TotalTime>41</TotalTime>
  <ScaleCrop>false</ScaleCrop>
  <LinksUpToDate>false</LinksUpToDate>
  <CharactersWithSpaces>13007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2022-03-23T10:24:00Z</dcterms:created>
  <dc:creator>Секретарь</dc:creator>
  <cp:lastModifiedBy>школа8</cp:lastModifiedBy>
  <cp:lastPrinted>2021-04-19T08:12:00Z</cp:lastPrinted>
  <dcterms:modified xsi:type="dcterms:W3CDTF">2022-03-28T16:20:00Z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77FC28308B944C3985A53383D2346CC6</vt:lpwstr>
  </property>
</Properties>
</file>